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270EF" w14:textId="591DBC8B" w:rsidR="00784135" w:rsidRPr="00E969B2" w:rsidRDefault="00784135" w:rsidP="00784135">
      <w:pPr>
        <w:pStyle w:val="ACFHeaderTitle"/>
        <w:jc w:val="center"/>
        <w:rPr>
          <w:rFonts w:asciiTheme="majorHAnsi" w:hAnsiTheme="majorHAnsi" w:cstheme="majorHAnsi"/>
        </w:rPr>
      </w:pPr>
      <w:r w:rsidRPr="00E969B2">
        <w:rPr>
          <w:rFonts w:asciiTheme="majorHAnsi" w:hAnsiTheme="majorHAnsi" w:cstheme="majorHAnsi"/>
        </w:rPr>
        <w:t>PAN PACIFIC MASTERS GAMES 2026</w:t>
      </w:r>
    </w:p>
    <w:p w14:paraId="636CBBAB" w14:textId="4072F536" w:rsidR="00784135" w:rsidRPr="00E969B2" w:rsidRDefault="00F30DC6" w:rsidP="002A1702">
      <w:pPr>
        <w:pStyle w:val="ACFHeaderTitle"/>
        <w:spacing w:after="240"/>
        <w:jc w:val="center"/>
        <w:rPr>
          <w:rFonts w:asciiTheme="majorHAnsi" w:hAnsiTheme="majorHAnsi" w:cstheme="majorHAnsi"/>
        </w:rPr>
      </w:pPr>
      <w:r w:rsidRPr="00E969B2">
        <w:rPr>
          <w:rFonts w:asciiTheme="majorHAnsi" w:hAnsiTheme="majorHAnsi" w:cstheme="majorHAnsi"/>
        </w:rPr>
        <w:t>ACF RULES &amp; REGULATIONS REMINDER</w:t>
      </w:r>
    </w:p>
    <w:p w14:paraId="4F32E105" w14:textId="77777777" w:rsidR="00E969B2" w:rsidRPr="00E969B2" w:rsidRDefault="00F30DC6" w:rsidP="00E969B2">
      <w:pPr>
        <w:pStyle w:val="2026ACFBody"/>
        <w:rPr>
          <w:rFonts w:asciiTheme="majorHAnsi" w:hAnsiTheme="majorHAnsi" w:cstheme="majorHAnsi"/>
        </w:rPr>
      </w:pPr>
      <w:r w:rsidRPr="00E969B2">
        <w:rPr>
          <w:rFonts w:asciiTheme="majorHAnsi" w:hAnsiTheme="majorHAnsi" w:cstheme="majorHAnsi"/>
        </w:rPr>
        <w:t>With Pan Pacific 202</w:t>
      </w:r>
      <w:r w:rsidR="000027A3" w:rsidRPr="00E969B2">
        <w:rPr>
          <w:rFonts w:asciiTheme="majorHAnsi" w:hAnsiTheme="majorHAnsi" w:cstheme="majorHAnsi"/>
        </w:rPr>
        <w:t>6</w:t>
      </w:r>
      <w:r w:rsidRPr="00E969B2">
        <w:rPr>
          <w:rFonts w:asciiTheme="majorHAnsi" w:hAnsiTheme="majorHAnsi" w:cstheme="majorHAnsi"/>
        </w:rPr>
        <w:t xml:space="preserve"> fast approaching, we wanted to send a friendly reminder that this is an ACF-sanctioned competition, which means it is run under the</w:t>
      </w:r>
      <w:r w:rsidRPr="00E969B2">
        <w:rPr>
          <w:rFonts w:asciiTheme="majorHAnsi" w:hAnsiTheme="majorHAnsi" w:cstheme="majorHAnsi"/>
          <w:color w:val="69846D" w:themeColor="text2" w:themeShade="BF"/>
        </w:rPr>
        <w:t xml:space="preserve"> </w:t>
      </w:r>
      <w:hyperlink r:id="rId8" w:history="1">
        <w:r w:rsidRPr="00E969B2">
          <w:rPr>
            <w:rStyle w:val="Hyperlink"/>
            <w:rFonts w:asciiTheme="majorHAnsi" w:hAnsiTheme="majorHAnsi" w:cstheme="majorHAnsi"/>
            <w:b/>
            <w:bCs/>
            <w:color w:val="69846D" w:themeColor="text2" w:themeShade="BF"/>
          </w:rPr>
          <w:t>ACF Rules and Regulations</w:t>
        </w:r>
      </w:hyperlink>
      <w:r w:rsidRPr="00E969B2">
        <w:rPr>
          <w:rFonts w:asciiTheme="majorHAnsi" w:hAnsiTheme="majorHAnsi" w:cstheme="majorHAnsi"/>
          <w:b/>
          <w:bCs/>
        </w:rPr>
        <w:t xml:space="preserve"> – </w:t>
      </w:r>
      <w:r w:rsidRPr="00E969B2">
        <w:rPr>
          <w:rFonts w:asciiTheme="majorHAnsi" w:hAnsiTheme="majorHAnsi" w:cstheme="majorHAnsi"/>
        </w:rPr>
        <w:t xml:space="preserve">available on the ACF website @ </w:t>
      </w:r>
      <w:hyperlink r:id="rId9" w:history="1">
        <w:r w:rsidRPr="00E969B2">
          <w:rPr>
            <w:rStyle w:val="Hyperlink"/>
            <w:rFonts w:asciiTheme="majorHAnsi" w:hAnsiTheme="majorHAnsi" w:cstheme="majorHAnsi"/>
            <w:b/>
            <w:bCs/>
            <w:color w:val="69846D" w:themeColor="text2" w:themeShade="BF"/>
          </w:rPr>
          <w:t>www.calisthenicsaustralia.com.au</w:t>
        </w:r>
      </w:hyperlink>
      <w:r w:rsidRPr="00E969B2">
        <w:rPr>
          <w:rFonts w:asciiTheme="majorHAnsi" w:hAnsiTheme="majorHAnsi" w:cstheme="majorHAnsi"/>
          <w:b/>
          <w:bCs/>
          <w:color w:val="69846D" w:themeColor="text2" w:themeShade="BF"/>
        </w:rPr>
        <w:t xml:space="preserve">. </w:t>
      </w:r>
      <w:r w:rsidR="00E969B2">
        <w:rPr>
          <w:rFonts w:asciiTheme="majorHAnsi" w:hAnsiTheme="majorHAnsi" w:cstheme="majorHAnsi"/>
          <w:b/>
          <w:bCs/>
          <w:color w:val="69846D" w:themeColor="text2" w:themeShade="BF"/>
        </w:rPr>
        <w:t xml:space="preserve"> </w:t>
      </w:r>
      <w:r w:rsidR="00E969B2" w:rsidRPr="00E969B2">
        <w:rPr>
          <w:rFonts w:asciiTheme="majorHAnsi" w:hAnsiTheme="majorHAnsi" w:cstheme="majorHAnsi"/>
        </w:rPr>
        <w:t>Teams, coaches and competitors are responsible for working from the current version of the ACF Rules and Regulations. State</w:t>
      </w:r>
      <w:r w:rsidR="00E969B2" w:rsidRPr="00E969B2">
        <w:rPr>
          <w:rFonts w:asciiTheme="majorHAnsi" w:hAnsiTheme="majorHAnsi" w:cstheme="majorHAnsi"/>
        </w:rPr>
        <w:noBreakHyphen/>
        <w:t xml:space="preserve">specific rules, variations or flexible rule interpretations will not be recognized.  </w:t>
      </w:r>
    </w:p>
    <w:p w14:paraId="626C4750" w14:textId="49471A07" w:rsidR="00F30DC6" w:rsidRPr="00E969B2" w:rsidRDefault="00F30DC6" w:rsidP="00F30DC6">
      <w:pPr>
        <w:spacing w:after="200"/>
        <w:rPr>
          <w:rFonts w:asciiTheme="majorHAnsi" w:hAnsiTheme="majorHAnsi" w:cstheme="majorHAnsi"/>
        </w:rPr>
      </w:pPr>
      <w:r w:rsidRPr="00E969B2">
        <w:rPr>
          <w:rFonts w:asciiTheme="majorHAnsi" w:hAnsiTheme="majorHAnsi" w:cstheme="majorHAnsi"/>
        </w:rPr>
        <w:t xml:space="preserve">If you have any questions, please reach out to the ACF Rules Committee @ </w:t>
      </w:r>
      <w:hyperlink r:id="rId10" w:history="1">
        <w:r w:rsidRPr="00E969B2">
          <w:rPr>
            <w:rStyle w:val="Hyperlink"/>
            <w:rFonts w:asciiTheme="majorHAnsi" w:hAnsiTheme="majorHAnsi" w:cstheme="majorHAnsi"/>
            <w:color w:val="69846D" w:themeColor="text2" w:themeShade="BF"/>
          </w:rPr>
          <w:t>Kerry.sargent@australiancalisthenics.com.au</w:t>
        </w:r>
      </w:hyperlink>
      <w:r w:rsidRPr="00E969B2">
        <w:rPr>
          <w:rFonts w:asciiTheme="majorHAnsi" w:hAnsiTheme="majorHAnsi" w:cstheme="majorHAnsi"/>
          <w:color w:val="69846D" w:themeColor="text2" w:themeShade="BF"/>
        </w:rPr>
        <w:t xml:space="preserve">.  </w:t>
      </w:r>
    </w:p>
    <w:p w14:paraId="24A8BA86" w14:textId="6622C696" w:rsidR="00CD6BD1" w:rsidRPr="00E969B2" w:rsidRDefault="00F30DC6" w:rsidP="00F30DC6">
      <w:pPr>
        <w:pStyle w:val="2026ACFHeading1"/>
        <w:numPr>
          <w:ilvl w:val="0"/>
          <w:numId w:val="0"/>
        </w:numPr>
        <w:ind w:left="-76"/>
        <w:rPr>
          <w:rFonts w:asciiTheme="majorHAnsi" w:hAnsiTheme="majorHAnsi" w:cstheme="majorHAnsi"/>
        </w:rPr>
      </w:pPr>
      <w:r w:rsidRPr="00E969B2">
        <w:rPr>
          <w:rFonts w:asciiTheme="majorHAnsi" w:hAnsiTheme="majorHAnsi" w:cstheme="majorHAnsi"/>
        </w:rPr>
        <w:t>which rules apply to which items?</w:t>
      </w:r>
    </w:p>
    <w:p w14:paraId="023D1352" w14:textId="0EC059BA" w:rsidR="00F30DC6" w:rsidRPr="00E969B2" w:rsidRDefault="00F30DC6" w:rsidP="00F30DC6">
      <w:pPr>
        <w:pStyle w:val="ListParagraph"/>
        <w:numPr>
          <w:ilvl w:val="0"/>
          <w:numId w:val="27"/>
        </w:numPr>
        <w:spacing w:after="120" w:line="240" w:lineRule="auto"/>
        <w:contextualSpacing w:val="0"/>
        <w:rPr>
          <w:rFonts w:asciiTheme="majorHAnsi" w:hAnsiTheme="majorHAnsi" w:cstheme="majorHAnsi"/>
        </w:rPr>
      </w:pPr>
      <w:r w:rsidRPr="00E969B2">
        <w:rPr>
          <w:rFonts w:asciiTheme="majorHAnsi" w:hAnsiTheme="majorHAnsi" w:cstheme="majorHAnsi"/>
          <w:b/>
          <w:bCs/>
        </w:rPr>
        <w:t xml:space="preserve">Team items </w:t>
      </w:r>
      <w:r w:rsidRPr="00E969B2">
        <w:rPr>
          <w:rFonts w:asciiTheme="majorHAnsi" w:hAnsiTheme="majorHAnsi" w:cstheme="majorHAnsi"/>
        </w:rPr>
        <w:t xml:space="preserve">are judged under </w:t>
      </w:r>
      <w:r w:rsidRPr="00E969B2">
        <w:rPr>
          <w:rFonts w:asciiTheme="majorHAnsi" w:hAnsiTheme="majorHAnsi" w:cstheme="majorHAnsi"/>
          <w:b/>
          <w:bCs/>
        </w:rPr>
        <w:t>ACF Rules &amp; Regulations - Minimal Rules.</w:t>
      </w:r>
    </w:p>
    <w:p w14:paraId="7C1ACFE2" w14:textId="294506FB" w:rsidR="00F30DC6" w:rsidRPr="00E969B2" w:rsidRDefault="00F30DC6" w:rsidP="00F30DC6">
      <w:pPr>
        <w:pStyle w:val="ListParagraph"/>
        <w:numPr>
          <w:ilvl w:val="0"/>
          <w:numId w:val="27"/>
        </w:numPr>
        <w:spacing w:after="120" w:line="240" w:lineRule="auto"/>
        <w:contextualSpacing w:val="0"/>
        <w:rPr>
          <w:rFonts w:asciiTheme="majorHAnsi" w:hAnsiTheme="majorHAnsi" w:cstheme="majorHAnsi"/>
        </w:rPr>
      </w:pPr>
      <w:r w:rsidRPr="00E969B2">
        <w:rPr>
          <w:rFonts w:asciiTheme="majorHAnsi" w:hAnsiTheme="majorHAnsi" w:cstheme="majorHAnsi"/>
          <w:b/>
          <w:bCs/>
        </w:rPr>
        <w:t xml:space="preserve">SDG items </w:t>
      </w:r>
      <w:r w:rsidRPr="00E969B2">
        <w:rPr>
          <w:rFonts w:asciiTheme="majorHAnsi" w:hAnsiTheme="majorHAnsi" w:cstheme="majorHAnsi"/>
        </w:rPr>
        <w:t xml:space="preserve">(Solo, Duo &amp; Trio) are judged under </w:t>
      </w:r>
      <w:r w:rsidRPr="00E969B2">
        <w:rPr>
          <w:rFonts w:asciiTheme="majorHAnsi" w:hAnsiTheme="majorHAnsi" w:cstheme="majorHAnsi"/>
          <w:b/>
          <w:bCs/>
        </w:rPr>
        <w:t>ACF Rules &amp; Regulations.</w:t>
      </w:r>
    </w:p>
    <w:p w14:paraId="27C34531" w14:textId="1EF8E97D" w:rsidR="00E969B2" w:rsidRDefault="00E969B2" w:rsidP="002A65C7">
      <w:pPr>
        <w:pStyle w:val="2026ACFBody"/>
        <w:rPr>
          <w:rFonts w:asciiTheme="majorHAnsi" w:hAnsiTheme="majorHAnsi" w:cstheme="majorHAnsi"/>
        </w:rPr>
      </w:pPr>
      <w:r w:rsidRPr="00E969B2">
        <w:rPr>
          <w:rFonts w:asciiTheme="majorHAnsi" w:hAnsiTheme="majorHAnsi" w:cstheme="majorHAnsi"/>
          <w:b/>
          <w:bCs/>
        </w:rPr>
        <w:t>Please note</w:t>
      </w:r>
      <w:r w:rsidRPr="00E969B2">
        <w:rPr>
          <w:rFonts w:asciiTheme="majorHAnsi" w:hAnsiTheme="majorHAnsi" w:cstheme="majorHAnsi"/>
        </w:rPr>
        <w:t>: Previous Pan Pac</w:t>
      </w:r>
      <w:r>
        <w:rPr>
          <w:rFonts w:asciiTheme="majorHAnsi" w:hAnsiTheme="majorHAnsi" w:cstheme="majorHAnsi"/>
        </w:rPr>
        <w:t>ific Calisthenic competition</w:t>
      </w:r>
      <w:r w:rsidRPr="00E969B2">
        <w:rPr>
          <w:rFonts w:asciiTheme="majorHAnsi" w:hAnsiTheme="majorHAnsi" w:cstheme="majorHAnsi"/>
        </w:rPr>
        <w:t xml:space="preserve">s operated with ‘minimal rules’ </w:t>
      </w:r>
      <w:r>
        <w:rPr>
          <w:rFonts w:asciiTheme="majorHAnsi" w:hAnsiTheme="majorHAnsi" w:cstheme="majorHAnsi"/>
        </w:rPr>
        <w:t>for</w:t>
      </w:r>
      <w:r w:rsidRPr="00E969B2">
        <w:rPr>
          <w:rFonts w:asciiTheme="majorHAnsi" w:hAnsiTheme="majorHAnsi" w:cstheme="majorHAnsi"/>
        </w:rPr>
        <w:t xml:space="preserve"> SDG items. This will no longer apply. Only team items will follow</w:t>
      </w:r>
      <w:r>
        <w:rPr>
          <w:rFonts w:asciiTheme="majorHAnsi" w:hAnsiTheme="majorHAnsi" w:cstheme="majorHAnsi"/>
        </w:rPr>
        <w:t xml:space="preserve"> ACF Minimal Rules </w:t>
      </w:r>
      <w:r w:rsidRPr="00E969B2">
        <w:rPr>
          <w:rFonts w:asciiTheme="majorHAnsi" w:hAnsiTheme="majorHAnsi" w:cstheme="majorHAnsi"/>
        </w:rPr>
        <w:t>moving forward.</w:t>
      </w:r>
    </w:p>
    <w:p w14:paraId="745F7993" w14:textId="5643818D" w:rsidR="00E969B2" w:rsidRPr="00E969B2" w:rsidRDefault="00E969B2" w:rsidP="00E969B2">
      <w:pPr>
        <w:spacing w:after="120" w:line="240" w:lineRule="auto"/>
        <w:rPr>
          <w:rFonts w:asciiTheme="majorHAnsi" w:hAnsiTheme="majorHAnsi" w:cstheme="majorHAnsi"/>
        </w:rPr>
      </w:pPr>
      <w:r w:rsidRPr="00E969B2">
        <w:rPr>
          <w:rFonts w:asciiTheme="majorHAnsi" w:hAnsiTheme="majorHAnsi" w:cstheme="majorHAnsi"/>
        </w:rPr>
        <w:t xml:space="preserve">Below is an excerpt from ACF Rules 4.1 (Team Item Rules) and 6.1 (SDT Item Rules) for your reference. </w:t>
      </w:r>
    </w:p>
    <w:tbl>
      <w:tblPr>
        <w:tblW w:w="8931" w:type="dxa"/>
        <w:jc w:val="center"/>
        <w:tblBorders>
          <w:top w:val="single" w:sz="12" w:space="0" w:color="76923B"/>
          <w:bottom w:val="single" w:sz="12" w:space="0" w:color="76923B"/>
        </w:tblBorders>
        <w:tblLayout w:type="fixed"/>
        <w:tblCellMar>
          <w:left w:w="0" w:type="dxa"/>
          <w:right w:w="0" w:type="dxa"/>
        </w:tblCellMar>
        <w:tblLook w:val="01E0" w:firstRow="1" w:lastRow="1" w:firstColumn="1" w:lastColumn="1" w:noHBand="0" w:noVBand="0"/>
      </w:tblPr>
      <w:tblGrid>
        <w:gridCol w:w="3402"/>
        <w:gridCol w:w="851"/>
        <w:gridCol w:w="1842"/>
        <w:gridCol w:w="709"/>
        <w:gridCol w:w="2127"/>
      </w:tblGrid>
      <w:tr w:rsidR="00E969B2" w:rsidRPr="00E969B2" w14:paraId="5579AFEA" w14:textId="77777777" w:rsidTr="00944D01">
        <w:trPr>
          <w:trHeight w:val="278"/>
          <w:jc w:val="center"/>
        </w:trPr>
        <w:tc>
          <w:tcPr>
            <w:tcW w:w="3402" w:type="dxa"/>
            <w:tcBorders>
              <w:top w:val="single" w:sz="12" w:space="0" w:color="76923B"/>
              <w:bottom w:val="single" w:sz="12" w:space="0" w:color="76923B"/>
            </w:tcBorders>
            <w:shd w:val="clear" w:color="auto" w:fill="FFFFFF" w:themeFill="background1"/>
          </w:tcPr>
          <w:p w14:paraId="47E5A983" w14:textId="77777777" w:rsidR="00E969B2" w:rsidRPr="00E969B2" w:rsidRDefault="00E969B2" w:rsidP="005F1618">
            <w:pPr>
              <w:pStyle w:val="TableParagraph"/>
              <w:ind w:left="-57" w:right="-140"/>
              <w:jc w:val="center"/>
              <w:rPr>
                <w:rFonts w:asciiTheme="majorHAnsi" w:hAnsiTheme="majorHAnsi" w:cstheme="majorHAnsi"/>
                <w:color w:val="FFFFFF" w:themeColor="background1"/>
              </w:rPr>
            </w:pPr>
            <w:r w:rsidRPr="00E969B2">
              <w:rPr>
                <w:rFonts w:asciiTheme="majorHAnsi" w:hAnsiTheme="majorHAnsi" w:cstheme="majorHAnsi"/>
                <w:color w:val="FFFFFF" w:themeColor="background1"/>
              </w:rPr>
              <w:t>Just alter</w:t>
            </w:r>
          </w:p>
        </w:tc>
        <w:tc>
          <w:tcPr>
            <w:tcW w:w="851" w:type="dxa"/>
            <w:tcBorders>
              <w:top w:val="single" w:sz="12" w:space="0" w:color="76923B"/>
              <w:bottom w:val="single" w:sz="12" w:space="0" w:color="76923B"/>
            </w:tcBorders>
            <w:vAlign w:val="bottom"/>
          </w:tcPr>
          <w:p w14:paraId="3C0B8196" w14:textId="28CFA990" w:rsidR="00E969B2" w:rsidRPr="00E969B2" w:rsidRDefault="00E969B2" w:rsidP="00944D01">
            <w:pPr>
              <w:pStyle w:val="TableParagraph"/>
              <w:ind w:left="134" w:right="152"/>
              <w:jc w:val="center"/>
              <w:rPr>
                <w:rFonts w:asciiTheme="majorHAnsi" w:hAnsiTheme="majorHAnsi" w:cstheme="majorHAnsi"/>
                <w:b/>
                <w:bCs/>
              </w:rPr>
            </w:pPr>
            <w:r w:rsidRPr="00E969B2">
              <w:rPr>
                <w:rFonts w:asciiTheme="majorHAnsi" w:hAnsiTheme="majorHAnsi" w:cstheme="majorHAnsi"/>
                <w:b/>
                <w:bCs/>
                <w:sz w:val="18"/>
                <w:szCs w:val="18"/>
              </w:rPr>
              <w:t>RULE</w:t>
            </w:r>
          </w:p>
        </w:tc>
        <w:tc>
          <w:tcPr>
            <w:tcW w:w="1842" w:type="dxa"/>
            <w:tcBorders>
              <w:top w:val="single" w:sz="12" w:space="0" w:color="76923B"/>
              <w:bottom w:val="single" w:sz="12" w:space="0" w:color="76923B"/>
            </w:tcBorders>
          </w:tcPr>
          <w:p w14:paraId="50A4E573" w14:textId="21953FFB" w:rsidR="00E969B2" w:rsidRPr="00E969B2" w:rsidRDefault="00E969B2" w:rsidP="005F1618">
            <w:pPr>
              <w:pStyle w:val="TableParagraph"/>
              <w:ind w:left="134" w:right="152"/>
              <w:jc w:val="center"/>
              <w:rPr>
                <w:rFonts w:asciiTheme="majorHAnsi" w:hAnsiTheme="majorHAnsi" w:cstheme="majorHAnsi"/>
                <w:b/>
                <w:bCs/>
              </w:rPr>
            </w:pPr>
            <w:r w:rsidRPr="00E969B2">
              <w:rPr>
                <w:rFonts w:asciiTheme="majorHAnsi" w:hAnsiTheme="majorHAnsi" w:cstheme="majorHAnsi"/>
                <w:b/>
                <w:bCs/>
              </w:rPr>
              <w:t>MINIMAL RULES</w:t>
            </w:r>
            <w:r>
              <w:rPr>
                <w:rFonts w:asciiTheme="majorHAnsi" w:hAnsiTheme="majorHAnsi" w:cstheme="majorHAnsi"/>
                <w:b/>
                <w:bCs/>
              </w:rPr>
              <w:t xml:space="preserve"> T</w:t>
            </w:r>
            <w:r w:rsidRPr="00E969B2">
              <w:rPr>
                <w:rFonts w:asciiTheme="majorHAnsi" w:hAnsiTheme="majorHAnsi" w:cstheme="majorHAnsi"/>
                <w:b/>
                <w:bCs/>
              </w:rPr>
              <w:t>EAMS</w:t>
            </w:r>
          </w:p>
        </w:tc>
        <w:tc>
          <w:tcPr>
            <w:tcW w:w="709" w:type="dxa"/>
            <w:tcBorders>
              <w:top w:val="single" w:sz="12" w:space="0" w:color="76923B"/>
              <w:bottom w:val="single" w:sz="12" w:space="0" w:color="76923B"/>
            </w:tcBorders>
            <w:vAlign w:val="bottom"/>
          </w:tcPr>
          <w:p w14:paraId="450A1D1B" w14:textId="316BC727" w:rsidR="00E969B2" w:rsidRPr="00E969B2" w:rsidRDefault="00E969B2" w:rsidP="00944D01">
            <w:pPr>
              <w:pStyle w:val="TableParagraph"/>
              <w:ind w:left="134" w:right="152"/>
              <w:jc w:val="center"/>
              <w:rPr>
                <w:rFonts w:asciiTheme="majorHAnsi" w:hAnsiTheme="majorHAnsi" w:cstheme="majorHAnsi"/>
                <w:b/>
                <w:bCs/>
              </w:rPr>
            </w:pPr>
            <w:r w:rsidRPr="00E969B2">
              <w:rPr>
                <w:rFonts w:asciiTheme="majorHAnsi" w:hAnsiTheme="majorHAnsi" w:cstheme="majorHAnsi"/>
                <w:b/>
                <w:bCs/>
                <w:sz w:val="18"/>
                <w:szCs w:val="18"/>
              </w:rPr>
              <w:t>RULE</w:t>
            </w:r>
          </w:p>
        </w:tc>
        <w:tc>
          <w:tcPr>
            <w:tcW w:w="2127" w:type="dxa"/>
            <w:tcBorders>
              <w:top w:val="single" w:sz="12" w:space="0" w:color="76923B"/>
              <w:bottom w:val="single" w:sz="12" w:space="0" w:color="76923B"/>
            </w:tcBorders>
          </w:tcPr>
          <w:p w14:paraId="610344F7" w14:textId="3DD8E65C" w:rsidR="00E969B2" w:rsidRPr="00E969B2" w:rsidRDefault="00E969B2" w:rsidP="00E969B2">
            <w:pPr>
              <w:pStyle w:val="TableParagraph"/>
              <w:tabs>
                <w:tab w:val="left" w:pos="4065"/>
              </w:tabs>
              <w:ind w:left="134" w:right="152"/>
              <w:jc w:val="center"/>
              <w:rPr>
                <w:rFonts w:asciiTheme="majorHAnsi" w:hAnsiTheme="majorHAnsi" w:cstheme="majorHAnsi"/>
                <w:b/>
                <w:bCs/>
              </w:rPr>
            </w:pPr>
            <w:r w:rsidRPr="00E969B2">
              <w:rPr>
                <w:rFonts w:asciiTheme="majorHAnsi" w:hAnsiTheme="majorHAnsi" w:cstheme="majorHAnsi"/>
                <w:b/>
                <w:bCs/>
              </w:rPr>
              <w:t xml:space="preserve">SOLO / DUO / TRIO </w:t>
            </w:r>
          </w:p>
        </w:tc>
      </w:tr>
      <w:tr w:rsidR="00E969B2" w:rsidRPr="00E969B2" w14:paraId="7BA6DE21" w14:textId="77777777" w:rsidTr="00E969B2">
        <w:trPr>
          <w:trHeight w:val="350"/>
          <w:jc w:val="center"/>
        </w:trPr>
        <w:tc>
          <w:tcPr>
            <w:tcW w:w="3402" w:type="dxa"/>
            <w:tcBorders>
              <w:top w:val="single" w:sz="12" w:space="0" w:color="76923B"/>
            </w:tcBorders>
          </w:tcPr>
          <w:p w14:paraId="06580593"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Minimum Number</w:t>
            </w:r>
          </w:p>
        </w:tc>
        <w:tc>
          <w:tcPr>
            <w:tcW w:w="851" w:type="dxa"/>
            <w:tcBorders>
              <w:top w:val="single" w:sz="12" w:space="0" w:color="76923B"/>
            </w:tcBorders>
          </w:tcPr>
          <w:p w14:paraId="18A3906E" w14:textId="3DC5C6CC"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w:t>
            </w:r>
            <w:proofErr w:type="gramStart"/>
            <w:r w:rsidRPr="00E969B2">
              <w:rPr>
                <w:rFonts w:asciiTheme="majorHAnsi" w:hAnsiTheme="majorHAnsi" w:cstheme="majorHAnsi"/>
                <w:sz w:val="20"/>
                <w:szCs w:val="20"/>
              </w:rPr>
              <w:t>1.a</w:t>
            </w:r>
            <w:proofErr w:type="gramEnd"/>
          </w:p>
        </w:tc>
        <w:tc>
          <w:tcPr>
            <w:tcW w:w="1842" w:type="dxa"/>
            <w:tcBorders>
              <w:top w:val="single" w:sz="12" w:space="0" w:color="76923B"/>
            </w:tcBorders>
          </w:tcPr>
          <w:p w14:paraId="79DA9D55" w14:textId="207737C7" w:rsidR="00E969B2" w:rsidRPr="00E969B2" w:rsidRDefault="00E969B2" w:rsidP="00E969B2">
            <w:pPr>
              <w:pStyle w:val="TableParagraph"/>
              <w:ind w:left="138" w:right="141"/>
              <w:jc w:val="center"/>
              <w:rPr>
                <w:rFonts w:asciiTheme="majorHAnsi" w:hAnsiTheme="majorHAnsi" w:cstheme="majorHAnsi"/>
                <w:sz w:val="20"/>
                <w:szCs w:val="20"/>
              </w:rPr>
            </w:pPr>
          </w:p>
        </w:tc>
        <w:tc>
          <w:tcPr>
            <w:tcW w:w="709" w:type="dxa"/>
            <w:tcBorders>
              <w:top w:val="single" w:sz="12" w:space="0" w:color="76923B"/>
            </w:tcBorders>
          </w:tcPr>
          <w:p w14:paraId="41336CE4" w14:textId="04ABB30B"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6.</w:t>
            </w:r>
            <w:proofErr w:type="gramStart"/>
            <w:r w:rsidRPr="00E969B2">
              <w:rPr>
                <w:rFonts w:asciiTheme="majorHAnsi" w:hAnsiTheme="majorHAnsi" w:cstheme="majorHAnsi"/>
                <w:sz w:val="20"/>
                <w:szCs w:val="20"/>
              </w:rPr>
              <w:t>1.a</w:t>
            </w:r>
            <w:proofErr w:type="gramEnd"/>
          </w:p>
        </w:tc>
        <w:tc>
          <w:tcPr>
            <w:tcW w:w="2127" w:type="dxa"/>
            <w:tcBorders>
              <w:top w:val="single" w:sz="12" w:space="0" w:color="76923B"/>
            </w:tcBorders>
          </w:tcPr>
          <w:p w14:paraId="52D2CA47" w14:textId="300B6BCD"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Solo=1, Duo=2, Trio=3</w:t>
            </w:r>
          </w:p>
        </w:tc>
      </w:tr>
      <w:tr w:rsidR="00E969B2" w:rsidRPr="00E969B2" w14:paraId="0B9F2AB8" w14:textId="77777777" w:rsidTr="00E969B2">
        <w:trPr>
          <w:trHeight w:val="340"/>
          <w:jc w:val="center"/>
        </w:trPr>
        <w:tc>
          <w:tcPr>
            <w:tcW w:w="3402" w:type="dxa"/>
          </w:tcPr>
          <w:p w14:paraId="47BBA573"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Lighting &amp; Blackout Opening/Closing</w:t>
            </w:r>
          </w:p>
        </w:tc>
        <w:tc>
          <w:tcPr>
            <w:tcW w:w="851" w:type="dxa"/>
          </w:tcPr>
          <w:p w14:paraId="57BD8BB2" w14:textId="676861BD"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w:t>
            </w:r>
            <w:proofErr w:type="gramStart"/>
            <w:r w:rsidRPr="00E969B2">
              <w:rPr>
                <w:rFonts w:asciiTheme="majorHAnsi" w:hAnsiTheme="majorHAnsi" w:cstheme="majorHAnsi"/>
                <w:sz w:val="20"/>
                <w:szCs w:val="20"/>
              </w:rPr>
              <w:t>1.b</w:t>
            </w:r>
            <w:proofErr w:type="gramEnd"/>
          </w:p>
        </w:tc>
        <w:tc>
          <w:tcPr>
            <w:tcW w:w="1842" w:type="dxa"/>
          </w:tcPr>
          <w:p w14:paraId="04C7105C" w14:textId="55E89C35"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c>
          <w:tcPr>
            <w:tcW w:w="709" w:type="dxa"/>
          </w:tcPr>
          <w:p w14:paraId="32562D23" w14:textId="4A005AB4" w:rsidR="00E969B2" w:rsidRPr="00E969B2" w:rsidRDefault="00E969B2" w:rsidP="00E969B2">
            <w:pPr>
              <w:pStyle w:val="TableParagraph"/>
              <w:ind w:left="138" w:right="141"/>
              <w:jc w:val="center"/>
              <w:rPr>
                <w:rFonts w:asciiTheme="majorHAnsi" w:hAnsiTheme="majorHAnsi" w:cstheme="majorHAnsi"/>
                <w:spacing w:val="-5"/>
                <w:sz w:val="20"/>
                <w:szCs w:val="20"/>
              </w:rPr>
            </w:pPr>
            <w:r w:rsidRPr="00E969B2">
              <w:rPr>
                <w:rFonts w:asciiTheme="majorHAnsi" w:hAnsiTheme="majorHAnsi" w:cstheme="majorHAnsi"/>
                <w:sz w:val="20"/>
                <w:szCs w:val="20"/>
              </w:rPr>
              <w:t>6.</w:t>
            </w:r>
            <w:proofErr w:type="gramStart"/>
            <w:r w:rsidRPr="00E969B2">
              <w:rPr>
                <w:rFonts w:asciiTheme="majorHAnsi" w:hAnsiTheme="majorHAnsi" w:cstheme="majorHAnsi"/>
                <w:sz w:val="20"/>
                <w:szCs w:val="20"/>
              </w:rPr>
              <w:t>1.b</w:t>
            </w:r>
            <w:proofErr w:type="gramEnd"/>
          </w:p>
        </w:tc>
        <w:tc>
          <w:tcPr>
            <w:tcW w:w="2127" w:type="dxa"/>
          </w:tcPr>
          <w:p w14:paraId="63CB5C42" w14:textId="6CE5435D"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pacing w:val="-5"/>
                <w:sz w:val="20"/>
                <w:szCs w:val="20"/>
              </w:rPr>
              <w:t>Yes</w:t>
            </w:r>
          </w:p>
        </w:tc>
      </w:tr>
      <w:tr w:rsidR="00E969B2" w:rsidRPr="00E969B2" w14:paraId="1C78A99B" w14:textId="77777777" w:rsidTr="00E969B2">
        <w:trPr>
          <w:trHeight w:val="340"/>
          <w:jc w:val="center"/>
        </w:trPr>
        <w:tc>
          <w:tcPr>
            <w:tcW w:w="3402" w:type="dxa"/>
          </w:tcPr>
          <w:p w14:paraId="53CB1730"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Front Curtain</w:t>
            </w:r>
          </w:p>
        </w:tc>
        <w:tc>
          <w:tcPr>
            <w:tcW w:w="851" w:type="dxa"/>
          </w:tcPr>
          <w:p w14:paraId="630F86A6" w14:textId="2A7A8380"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4.1.c</w:t>
            </w:r>
          </w:p>
        </w:tc>
        <w:tc>
          <w:tcPr>
            <w:tcW w:w="1842" w:type="dxa"/>
          </w:tcPr>
          <w:p w14:paraId="314581B4" w14:textId="1DA521D4"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c>
          <w:tcPr>
            <w:tcW w:w="709" w:type="dxa"/>
          </w:tcPr>
          <w:p w14:paraId="58DF1DFB" w14:textId="0AA47D97"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sz w:val="20"/>
                <w:szCs w:val="20"/>
              </w:rPr>
              <w:t>6.1.c</w:t>
            </w:r>
          </w:p>
        </w:tc>
        <w:tc>
          <w:tcPr>
            <w:tcW w:w="2127" w:type="dxa"/>
          </w:tcPr>
          <w:p w14:paraId="528D9421" w14:textId="2F0E765A"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b/>
                <w:bCs/>
                <w:sz w:val="20"/>
                <w:szCs w:val="20"/>
              </w:rPr>
              <w:t>No</w:t>
            </w:r>
          </w:p>
        </w:tc>
      </w:tr>
      <w:tr w:rsidR="00E969B2" w:rsidRPr="00E969B2" w14:paraId="757E68F3" w14:textId="77777777" w:rsidTr="00E969B2">
        <w:trPr>
          <w:trHeight w:val="340"/>
          <w:jc w:val="center"/>
        </w:trPr>
        <w:tc>
          <w:tcPr>
            <w:tcW w:w="3402" w:type="dxa"/>
          </w:tcPr>
          <w:p w14:paraId="7F2D707D"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Mid Curtain</w:t>
            </w:r>
          </w:p>
        </w:tc>
        <w:tc>
          <w:tcPr>
            <w:tcW w:w="851" w:type="dxa"/>
          </w:tcPr>
          <w:p w14:paraId="4AB48BC4" w14:textId="3913984C"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w:t>
            </w:r>
            <w:proofErr w:type="gramStart"/>
            <w:r w:rsidRPr="00E969B2">
              <w:rPr>
                <w:rFonts w:asciiTheme="majorHAnsi" w:hAnsiTheme="majorHAnsi" w:cstheme="majorHAnsi"/>
                <w:sz w:val="20"/>
                <w:szCs w:val="20"/>
              </w:rPr>
              <w:t>1.d</w:t>
            </w:r>
            <w:proofErr w:type="gramEnd"/>
          </w:p>
        </w:tc>
        <w:tc>
          <w:tcPr>
            <w:tcW w:w="1842" w:type="dxa"/>
          </w:tcPr>
          <w:p w14:paraId="0D416DB7" w14:textId="65AD76D4"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c>
          <w:tcPr>
            <w:tcW w:w="709" w:type="dxa"/>
          </w:tcPr>
          <w:p w14:paraId="1D4A705A" w14:textId="6372C74B"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sz w:val="20"/>
                <w:szCs w:val="20"/>
              </w:rPr>
              <w:t>6.</w:t>
            </w:r>
            <w:proofErr w:type="gramStart"/>
            <w:r w:rsidRPr="00E969B2">
              <w:rPr>
                <w:rFonts w:asciiTheme="majorHAnsi" w:hAnsiTheme="majorHAnsi" w:cstheme="majorHAnsi"/>
                <w:sz w:val="20"/>
                <w:szCs w:val="20"/>
              </w:rPr>
              <w:t>1.d</w:t>
            </w:r>
            <w:proofErr w:type="gramEnd"/>
          </w:p>
        </w:tc>
        <w:tc>
          <w:tcPr>
            <w:tcW w:w="2127" w:type="dxa"/>
          </w:tcPr>
          <w:p w14:paraId="221AB42A" w14:textId="028E045F"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b/>
                <w:bCs/>
                <w:sz w:val="20"/>
                <w:szCs w:val="20"/>
              </w:rPr>
              <w:t>No</w:t>
            </w:r>
          </w:p>
        </w:tc>
      </w:tr>
      <w:tr w:rsidR="00E969B2" w:rsidRPr="00E969B2" w14:paraId="5F6A90CB" w14:textId="77777777" w:rsidTr="00E969B2">
        <w:trPr>
          <w:trHeight w:val="340"/>
          <w:jc w:val="center"/>
        </w:trPr>
        <w:tc>
          <w:tcPr>
            <w:tcW w:w="3402" w:type="dxa"/>
          </w:tcPr>
          <w:p w14:paraId="217CE9F9"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Scrim Curtain</w:t>
            </w:r>
          </w:p>
        </w:tc>
        <w:tc>
          <w:tcPr>
            <w:tcW w:w="851" w:type="dxa"/>
          </w:tcPr>
          <w:p w14:paraId="64D99410" w14:textId="3FC66A6F"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w:t>
            </w:r>
            <w:proofErr w:type="gramStart"/>
            <w:r w:rsidRPr="00E969B2">
              <w:rPr>
                <w:rFonts w:asciiTheme="majorHAnsi" w:hAnsiTheme="majorHAnsi" w:cstheme="majorHAnsi"/>
                <w:sz w:val="20"/>
                <w:szCs w:val="20"/>
              </w:rPr>
              <w:t>1.e</w:t>
            </w:r>
            <w:proofErr w:type="gramEnd"/>
          </w:p>
        </w:tc>
        <w:tc>
          <w:tcPr>
            <w:tcW w:w="1842" w:type="dxa"/>
          </w:tcPr>
          <w:p w14:paraId="5028CBB3" w14:textId="0B62B580"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c>
          <w:tcPr>
            <w:tcW w:w="709" w:type="dxa"/>
          </w:tcPr>
          <w:p w14:paraId="5F342E7B" w14:textId="4554865A"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sz w:val="20"/>
                <w:szCs w:val="20"/>
              </w:rPr>
              <w:t>6.</w:t>
            </w:r>
            <w:proofErr w:type="gramStart"/>
            <w:r w:rsidRPr="00E969B2">
              <w:rPr>
                <w:rFonts w:asciiTheme="majorHAnsi" w:hAnsiTheme="majorHAnsi" w:cstheme="majorHAnsi"/>
                <w:sz w:val="20"/>
                <w:szCs w:val="20"/>
              </w:rPr>
              <w:t>1.e</w:t>
            </w:r>
            <w:proofErr w:type="gramEnd"/>
          </w:p>
        </w:tc>
        <w:tc>
          <w:tcPr>
            <w:tcW w:w="2127" w:type="dxa"/>
          </w:tcPr>
          <w:p w14:paraId="481B6E7D" w14:textId="4BC4FD3F"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b/>
                <w:bCs/>
                <w:sz w:val="20"/>
                <w:szCs w:val="20"/>
              </w:rPr>
              <w:t>No</w:t>
            </w:r>
          </w:p>
        </w:tc>
      </w:tr>
      <w:tr w:rsidR="00E969B2" w:rsidRPr="00E969B2" w14:paraId="572B00B5" w14:textId="77777777" w:rsidTr="00E969B2">
        <w:trPr>
          <w:trHeight w:val="340"/>
          <w:jc w:val="center"/>
        </w:trPr>
        <w:tc>
          <w:tcPr>
            <w:tcW w:w="3402" w:type="dxa"/>
          </w:tcPr>
          <w:p w14:paraId="29DB22DB"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Stage Dressing</w:t>
            </w:r>
          </w:p>
        </w:tc>
        <w:tc>
          <w:tcPr>
            <w:tcW w:w="851" w:type="dxa"/>
          </w:tcPr>
          <w:p w14:paraId="73D1C4EB" w14:textId="39EE0176"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w:t>
            </w:r>
            <w:proofErr w:type="gramStart"/>
            <w:r w:rsidRPr="00E969B2">
              <w:rPr>
                <w:rFonts w:asciiTheme="majorHAnsi" w:hAnsiTheme="majorHAnsi" w:cstheme="majorHAnsi"/>
                <w:sz w:val="20"/>
                <w:szCs w:val="20"/>
              </w:rPr>
              <w:t>1.f</w:t>
            </w:r>
            <w:proofErr w:type="gramEnd"/>
          </w:p>
        </w:tc>
        <w:tc>
          <w:tcPr>
            <w:tcW w:w="1842" w:type="dxa"/>
          </w:tcPr>
          <w:p w14:paraId="56D4FF67" w14:textId="0A121C3B"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c>
          <w:tcPr>
            <w:tcW w:w="709" w:type="dxa"/>
          </w:tcPr>
          <w:p w14:paraId="32868791" w14:textId="56B2F912"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sz w:val="20"/>
                <w:szCs w:val="20"/>
              </w:rPr>
              <w:t>6.</w:t>
            </w:r>
            <w:proofErr w:type="gramStart"/>
            <w:r w:rsidRPr="00E969B2">
              <w:rPr>
                <w:rFonts w:asciiTheme="majorHAnsi" w:hAnsiTheme="majorHAnsi" w:cstheme="majorHAnsi"/>
                <w:sz w:val="20"/>
                <w:szCs w:val="20"/>
              </w:rPr>
              <w:t>1.g</w:t>
            </w:r>
            <w:proofErr w:type="gramEnd"/>
          </w:p>
        </w:tc>
        <w:tc>
          <w:tcPr>
            <w:tcW w:w="2127" w:type="dxa"/>
          </w:tcPr>
          <w:p w14:paraId="4456F613" w14:textId="6FE8014B"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b/>
                <w:bCs/>
                <w:sz w:val="20"/>
                <w:szCs w:val="20"/>
              </w:rPr>
              <w:t>No</w:t>
            </w:r>
          </w:p>
        </w:tc>
      </w:tr>
      <w:tr w:rsidR="00E969B2" w:rsidRPr="00E969B2" w14:paraId="63FF69BF" w14:textId="77777777" w:rsidTr="00E969B2">
        <w:trPr>
          <w:trHeight w:val="340"/>
          <w:jc w:val="center"/>
        </w:trPr>
        <w:tc>
          <w:tcPr>
            <w:tcW w:w="3402" w:type="dxa"/>
          </w:tcPr>
          <w:p w14:paraId="21E7F3EC"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Smoke Machine/ Dry Ice</w:t>
            </w:r>
          </w:p>
        </w:tc>
        <w:tc>
          <w:tcPr>
            <w:tcW w:w="851" w:type="dxa"/>
          </w:tcPr>
          <w:p w14:paraId="2BCD8872" w14:textId="7ABADD3C"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w:t>
            </w:r>
            <w:proofErr w:type="gramStart"/>
            <w:r w:rsidRPr="00E969B2">
              <w:rPr>
                <w:rFonts w:asciiTheme="majorHAnsi" w:hAnsiTheme="majorHAnsi" w:cstheme="majorHAnsi"/>
                <w:sz w:val="20"/>
                <w:szCs w:val="20"/>
              </w:rPr>
              <w:t>1.g</w:t>
            </w:r>
            <w:proofErr w:type="gramEnd"/>
          </w:p>
        </w:tc>
        <w:tc>
          <w:tcPr>
            <w:tcW w:w="1842" w:type="dxa"/>
          </w:tcPr>
          <w:p w14:paraId="5A8562D9" w14:textId="517C6222"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c>
          <w:tcPr>
            <w:tcW w:w="709" w:type="dxa"/>
          </w:tcPr>
          <w:p w14:paraId="4F0A5B97" w14:textId="2B0A013B"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6.1.h</w:t>
            </w:r>
          </w:p>
        </w:tc>
        <w:tc>
          <w:tcPr>
            <w:tcW w:w="2127" w:type="dxa"/>
          </w:tcPr>
          <w:p w14:paraId="4A2E0EED" w14:textId="6E0BA01D"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r>
      <w:tr w:rsidR="00E969B2" w:rsidRPr="00E969B2" w14:paraId="16A525A0" w14:textId="77777777" w:rsidTr="00E969B2">
        <w:trPr>
          <w:trHeight w:val="340"/>
          <w:jc w:val="center"/>
        </w:trPr>
        <w:tc>
          <w:tcPr>
            <w:tcW w:w="3402" w:type="dxa"/>
          </w:tcPr>
          <w:p w14:paraId="6B0363B6"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Remote Devices</w:t>
            </w:r>
          </w:p>
        </w:tc>
        <w:tc>
          <w:tcPr>
            <w:tcW w:w="851" w:type="dxa"/>
          </w:tcPr>
          <w:p w14:paraId="7E861DCF" w14:textId="6DC65109"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4.1.h</w:t>
            </w:r>
          </w:p>
        </w:tc>
        <w:tc>
          <w:tcPr>
            <w:tcW w:w="1842" w:type="dxa"/>
          </w:tcPr>
          <w:p w14:paraId="7C151B73" w14:textId="06F84BF1" w:rsidR="00E969B2" w:rsidRPr="00E969B2" w:rsidRDefault="00E969B2" w:rsidP="00E969B2">
            <w:pPr>
              <w:pStyle w:val="TableParagraph"/>
              <w:ind w:left="138" w:right="141"/>
              <w:jc w:val="center"/>
              <w:rPr>
                <w:rFonts w:asciiTheme="majorHAnsi" w:hAnsiTheme="majorHAnsi" w:cstheme="majorHAnsi"/>
                <w:sz w:val="20"/>
                <w:szCs w:val="20"/>
              </w:rPr>
            </w:pPr>
            <w:r w:rsidRPr="00E969B2">
              <w:rPr>
                <w:rFonts w:asciiTheme="majorHAnsi" w:hAnsiTheme="majorHAnsi" w:cstheme="majorHAnsi"/>
                <w:sz w:val="20"/>
                <w:szCs w:val="20"/>
              </w:rPr>
              <w:t>Yes</w:t>
            </w:r>
          </w:p>
        </w:tc>
        <w:tc>
          <w:tcPr>
            <w:tcW w:w="709" w:type="dxa"/>
          </w:tcPr>
          <w:p w14:paraId="553ABA8A" w14:textId="39DDF82B"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sz w:val="20"/>
                <w:szCs w:val="20"/>
              </w:rPr>
              <w:t>6.</w:t>
            </w:r>
            <w:proofErr w:type="gramStart"/>
            <w:r w:rsidRPr="00E969B2">
              <w:rPr>
                <w:rFonts w:asciiTheme="majorHAnsi" w:hAnsiTheme="majorHAnsi" w:cstheme="majorHAnsi"/>
                <w:sz w:val="20"/>
                <w:szCs w:val="20"/>
              </w:rPr>
              <w:t>1.i</w:t>
            </w:r>
            <w:proofErr w:type="gramEnd"/>
          </w:p>
        </w:tc>
        <w:tc>
          <w:tcPr>
            <w:tcW w:w="2127" w:type="dxa"/>
          </w:tcPr>
          <w:p w14:paraId="50CAFEFE" w14:textId="5B688ECA"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b/>
                <w:bCs/>
                <w:sz w:val="20"/>
                <w:szCs w:val="20"/>
              </w:rPr>
              <w:t>No</w:t>
            </w:r>
          </w:p>
        </w:tc>
      </w:tr>
      <w:tr w:rsidR="00E969B2" w:rsidRPr="00E969B2" w14:paraId="64C43574" w14:textId="77777777" w:rsidTr="00E969B2">
        <w:trPr>
          <w:trHeight w:val="340"/>
          <w:jc w:val="center"/>
        </w:trPr>
        <w:tc>
          <w:tcPr>
            <w:tcW w:w="3402" w:type="dxa"/>
          </w:tcPr>
          <w:p w14:paraId="0B28F7C8" w14:textId="77777777" w:rsidR="00E969B2" w:rsidRPr="00E969B2" w:rsidRDefault="00E969B2" w:rsidP="00E969B2">
            <w:pPr>
              <w:pStyle w:val="TableParagraph"/>
              <w:ind w:left="134" w:right="152"/>
              <w:rPr>
                <w:rFonts w:asciiTheme="majorHAnsi" w:hAnsiTheme="majorHAnsi" w:cstheme="majorHAnsi"/>
                <w:sz w:val="20"/>
                <w:szCs w:val="20"/>
              </w:rPr>
            </w:pPr>
            <w:r w:rsidRPr="00E969B2">
              <w:rPr>
                <w:rFonts w:asciiTheme="majorHAnsi" w:hAnsiTheme="majorHAnsi" w:cstheme="majorHAnsi"/>
                <w:sz w:val="20"/>
                <w:szCs w:val="20"/>
              </w:rPr>
              <w:t xml:space="preserve">Pointe Work / Pointe Shoes </w:t>
            </w:r>
          </w:p>
        </w:tc>
        <w:tc>
          <w:tcPr>
            <w:tcW w:w="851" w:type="dxa"/>
          </w:tcPr>
          <w:p w14:paraId="01C16968" w14:textId="6C1FCB6A"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sz w:val="20"/>
                <w:szCs w:val="20"/>
              </w:rPr>
              <w:t>4.</w:t>
            </w:r>
            <w:proofErr w:type="gramStart"/>
            <w:r w:rsidRPr="00E969B2">
              <w:rPr>
                <w:rFonts w:asciiTheme="majorHAnsi" w:hAnsiTheme="majorHAnsi" w:cstheme="majorHAnsi"/>
                <w:sz w:val="20"/>
                <w:szCs w:val="20"/>
              </w:rPr>
              <w:t>1.i</w:t>
            </w:r>
            <w:proofErr w:type="gramEnd"/>
          </w:p>
        </w:tc>
        <w:tc>
          <w:tcPr>
            <w:tcW w:w="1842" w:type="dxa"/>
          </w:tcPr>
          <w:p w14:paraId="3DB679B7" w14:textId="7A32966A"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b/>
                <w:bCs/>
                <w:sz w:val="20"/>
                <w:szCs w:val="20"/>
              </w:rPr>
              <w:t>No</w:t>
            </w:r>
          </w:p>
        </w:tc>
        <w:tc>
          <w:tcPr>
            <w:tcW w:w="709" w:type="dxa"/>
          </w:tcPr>
          <w:p w14:paraId="00C649DE" w14:textId="13866B41"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sz w:val="20"/>
                <w:szCs w:val="20"/>
              </w:rPr>
              <w:t>6.</w:t>
            </w:r>
            <w:proofErr w:type="gramStart"/>
            <w:r w:rsidRPr="00E969B2">
              <w:rPr>
                <w:rFonts w:asciiTheme="majorHAnsi" w:hAnsiTheme="majorHAnsi" w:cstheme="majorHAnsi"/>
                <w:sz w:val="20"/>
                <w:szCs w:val="20"/>
              </w:rPr>
              <w:t>1.k</w:t>
            </w:r>
            <w:proofErr w:type="gramEnd"/>
          </w:p>
        </w:tc>
        <w:tc>
          <w:tcPr>
            <w:tcW w:w="2127" w:type="dxa"/>
          </w:tcPr>
          <w:p w14:paraId="1C6834F4" w14:textId="49133432" w:rsidR="00E969B2" w:rsidRPr="00E969B2" w:rsidRDefault="00E969B2" w:rsidP="00E969B2">
            <w:pPr>
              <w:pStyle w:val="TableParagraph"/>
              <w:ind w:left="138" w:right="141"/>
              <w:jc w:val="center"/>
              <w:rPr>
                <w:rFonts w:asciiTheme="majorHAnsi" w:hAnsiTheme="majorHAnsi" w:cstheme="majorHAnsi"/>
                <w:b/>
                <w:bCs/>
                <w:sz w:val="20"/>
                <w:szCs w:val="20"/>
              </w:rPr>
            </w:pPr>
            <w:r w:rsidRPr="00E969B2">
              <w:rPr>
                <w:rFonts w:asciiTheme="majorHAnsi" w:hAnsiTheme="majorHAnsi" w:cstheme="majorHAnsi"/>
                <w:b/>
                <w:bCs/>
                <w:sz w:val="20"/>
                <w:szCs w:val="20"/>
              </w:rPr>
              <w:t>No</w:t>
            </w:r>
          </w:p>
        </w:tc>
      </w:tr>
    </w:tbl>
    <w:p w14:paraId="59322919" w14:textId="77777777" w:rsidR="00E969B2" w:rsidRDefault="00E969B2" w:rsidP="002A65C7">
      <w:pPr>
        <w:pStyle w:val="2026ACFBody"/>
        <w:rPr>
          <w:rFonts w:asciiTheme="majorHAnsi" w:hAnsiTheme="majorHAnsi" w:cstheme="majorHAnsi"/>
        </w:rPr>
      </w:pPr>
    </w:p>
    <w:p w14:paraId="1D07D57F" w14:textId="70F951C7" w:rsidR="00F30DC6" w:rsidRPr="00E969B2" w:rsidRDefault="00F30DC6" w:rsidP="002A65C7">
      <w:pPr>
        <w:pStyle w:val="2026ACFBody"/>
        <w:rPr>
          <w:rFonts w:asciiTheme="majorHAnsi" w:hAnsiTheme="majorHAnsi" w:cstheme="majorHAnsi"/>
          <w:b/>
          <w:bCs/>
          <w:i/>
          <w:iCs/>
        </w:rPr>
      </w:pPr>
      <w:r w:rsidRPr="00E969B2">
        <w:rPr>
          <w:rFonts w:asciiTheme="majorHAnsi" w:hAnsiTheme="majorHAnsi" w:cstheme="majorHAnsi"/>
          <w:b/>
          <w:bCs/>
          <w:i/>
          <w:iCs/>
        </w:rPr>
        <w:t>A NOTE FOR CV MEMBERS</w:t>
      </w:r>
    </w:p>
    <w:p w14:paraId="12101239" w14:textId="4E291573" w:rsidR="00F30DC6" w:rsidRPr="00E969B2" w:rsidRDefault="00F30DC6" w:rsidP="00F30DC6">
      <w:pPr>
        <w:spacing w:after="200"/>
        <w:rPr>
          <w:rFonts w:asciiTheme="majorHAnsi" w:hAnsiTheme="majorHAnsi" w:cstheme="majorHAnsi"/>
        </w:rPr>
      </w:pPr>
      <w:r w:rsidRPr="00E969B2">
        <w:rPr>
          <w:rFonts w:asciiTheme="majorHAnsi" w:hAnsiTheme="majorHAnsi" w:cstheme="majorHAnsi"/>
        </w:rPr>
        <w:t>There are some nuanced differences between ACF Rules and CV Rules. Please take the time to understand these and adjust your routines as needed to comply fully with ACF Rules. In particular, please double-check the following:</w:t>
      </w:r>
    </w:p>
    <w:p w14:paraId="0D97D8F8" w14:textId="2C3BA578" w:rsidR="00F30DC6" w:rsidRPr="00E969B2" w:rsidRDefault="00F30DC6" w:rsidP="00F30DC6">
      <w:pPr>
        <w:pStyle w:val="ListParagraph"/>
        <w:numPr>
          <w:ilvl w:val="0"/>
          <w:numId w:val="26"/>
        </w:numPr>
        <w:spacing w:after="120" w:line="240" w:lineRule="auto"/>
        <w:contextualSpacing w:val="0"/>
        <w:rPr>
          <w:rFonts w:asciiTheme="majorHAnsi" w:hAnsiTheme="majorHAnsi" w:cstheme="majorHAnsi"/>
        </w:rPr>
      </w:pPr>
      <w:r w:rsidRPr="00E969B2">
        <w:rPr>
          <w:rFonts w:asciiTheme="majorHAnsi" w:hAnsiTheme="majorHAnsi" w:cstheme="majorHAnsi"/>
          <w:b/>
          <w:bCs/>
        </w:rPr>
        <w:t>Banned Movements — Rule 3.3.1</w:t>
      </w:r>
    </w:p>
    <w:p w14:paraId="156B67C8" w14:textId="65249E0F" w:rsidR="00F30DC6" w:rsidRPr="00E969B2" w:rsidRDefault="00F30DC6" w:rsidP="00F30DC6">
      <w:pPr>
        <w:pStyle w:val="ListParagraph"/>
        <w:numPr>
          <w:ilvl w:val="0"/>
          <w:numId w:val="26"/>
        </w:numPr>
        <w:spacing w:after="120" w:line="240" w:lineRule="auto"/>
        <w:contextualSpacing w:val="0"/>
        <w:rPr>
          <w:rFonts w:asciiTheme="majorHAnsi" w:hAnsiTheme="majorHAnsi" w:cstheme="majorHAnsi"/>
        </w:rPr>
      </w:pPr>
      <w:r w:rsidRPr="00E969B2">
        <w:rPr>
          <w:rFonts w:asciiTheme="majorHAnsi" w:hAnsiTheme="majorHAnsi" w:cstheme="majorHAnsi"/>
          <w:b/>
          <w:bCs/>
        </w:rPr>
        <w:t>Time Limits — Rule 3.6.3</w:t>
      </w:r>
    </w:p>
    <w:p w14:paraId="6B9018B0" w14:textId="786875D0" w:rsidR="00F30DC6" w:rsidRPr="00E969B2" w:rsidRDefault="00F30DC6" w:rsidP="00F30DC6">
      <w:pPr>
        <w:pStyle w:val="ListParagraph"/>
        <w:numPr>
          <w:ilvl w:val="0"/>
          <w:numId w:val="26"/>
        </w:numPr>
        <w:spacing w:after="120" w:line="240" w:lineRule="auto"/>
        <w:contextualSpacing w:val="0"/>
        <w:rPr>
          <w:rFonts w:asciiTheme="majorHAnsi" w:hAnsiTheme="majorHAnsi" w:cstheme="majorHAnsi"/>
        </w:rPr>
      </w:pPr>
      <w:r w:rsidRPr="00E969B2">
        <w:rPr>
          <w:rFonts w:asciiTheme="majorHAnsi" w:hAnsiTheme="majorHAnsi" w:cstheme="majorHAnsi"/>
          <w:b/>
          <w:bCs/>
        </w:rPr>
        <w:t>SDG Stage Dressing — Rule 6.1.g</w:t>
      </w:r>
    </w:p>
    <w:p w14:paraId="0F1AB8A0" w14:textId="77777777" w:rsidR="00F30DC6" w:rsidRPr="00E969B2" w:rsidRDefault="00F30DC6" w:rsidP="00F30DC6">
      <w:pPr>
        <w:spacing w:before="260" w:after="140"/>
        <w:rPr>
          <w:rFonts w:asciiTheme="majorHAnsi" w:hAnsiTheme="majorHAnsi" w:cstheme="majorHAnsi"/>
          <w:color w:val="69846D" w:themeColor="text2" w:themeShade="BF"/>
        </w:rPr>
      </w:pPr>
      <w:r w:rsidRPr="00E969B2">
        <w:rPr>
          <w:rFonts w:asciiTheme="majorHAnsi" w:hAnsiTheme="majorHAnsi" w:cstheme="majorHAnsi"/>
          <w:b/>
          <w:bCs/>
          <w:color w:val="69846D" w:themeColor="text2" w:themeShade="BF"/>
          <w:sz w:val="24"/>
          <w:szCs w:val="24"/>
        </w:rPr>
        <w:t>We can't wait to see you all there</w:t>
      </w:r>
    </w:p>
    <w:p w14:paraId="0F2991AB" w14:textId="77777777" w:rsidR="00F30DC6" w:rsidRPr="00E969B2" w:rsidRDefault="00F30DC6" w:rsidP="00F30DC6">
      <w:pPr>
        <w:spacing w:after="200"/>
        <w:rPr>
          <w:rFonts w:asciiTheme="majorHAnsi" w:hAnsiTheme="majorHAnsi" w:cstheme="majorHAnsi"/>
        </w:rPr>
      </w:pPr>
      <w:r w:rsidRPr="00E969B2">
        <w:rPr>
          <w:rFonts w:asciiTheme="majorHAnsi" w:hAnsiTheme="majorHAnsi" w:cstheme="majorHAnsi"/>
        </w:rPr>
        <w:lastRenderedPageBreak/>
        <w:t xml:space="preserve">The ACF absolutely loves the Pan </w:t>
      </w:r>
      <w:proofErr w:type="spellStart"/>
      <w:r w:rsidRPr="00E969B2">
        <w:rPr>
          <w:rFonts w:asciiTheme="majorHAnsi" w:hAnsiTheme="majorHAnsi" w:cstheme="majorHAnsi"/>
        </w:rPr>
        <w:t>Pacs</w:t>
      </w:r>
      <w:proofErr w:type="spellEnd"/>
      <w:r w:rsidRPr="00E969B2">
        <w:rPr>
          <w:rFonts w:asciiTheme="majorHAnsi" w:hAnsiTheme="majorHAnsi" w:cstheme="majorHAnsi"/>
        </w:rPr>
        <w:t xml:space="preserve"> Masters competition and the wonderful way it brings clubs together from all over Australia. Thank you for your hard work in preparing your routines, and for helping us keep the competition fair, safe, and fantastic for everyone on stage.</w:t>
      </w:r>
    </w:p>
    <w:p w14:paraId="469CF974" w14:textId="75991FFC" w:rsidR="00F30DC6" w:rsidRPr="00E969B2" w:rsidRDefault="00F30DC6" w:rsidP="00F30DC6">
      <w:pPr>
        <w:spacing w:after="120" w:line="240" w:lineRule="auto"/>
        <w:rPr>
          <w:rFonts w:asciiTheme="majorHAnsi" w:hAnsiTheme="majorHAnsi" w:cstheme="majorHAnsi"/>
        </w:rPr>
      </w:pPr>
      <w:r w:rsidRPr="00E969B2">
        <w:rPr>
          <w:rFonts w:asciiTheme="majorHAnsi" w:hAnsiTheme="majorHAnsi" w:cstheme="majorHAnsi"/>
        </w:rPr>
        <w:t>Warm Regards</w:t>
      </w:r>
    </w:p>
    <w:p w14:paraId="048C8966" w14:textId="67D4CD46" w:rsidR="00F30DC6" w:rsidRPr="00E969B2" w:rsidRDefault="00F30DC6" w:rsidP="00F30DC6">
      <w:pPr>
        <w:spacing w:after="120" w:line="240" w:lineRule="auto"/>
        <w:rPr>
          <w:rFonts w:asciiTheme="majorHAnsi" w:hAnsiTheme="majorHAnsi" w:cstheme="majorHAnsi"/>
          <w:b/>
          <w:bCs/>
          <w:i/>
          <w:iCs/>
        </w:rPr>
      </w:pPr>
      <w:r w:rsidRPr="00E969B2">
        <w:rPr>
          <w:rFonts w:asciiTheme="majorHAnsi" w:hAnsiTheme="majorHAnsi" w:cstheme="majorHAnsi"/>
          <w:b/>
          <w:bCs/>
          <w:i/>
          <w:iCs/>
        </w:rPr>
        <w:t>The ACF Masters Games Team</w:t>
      </w:r>
    </w:p>
    <w:p w14:paraId="75F4936E" w14:textId="77777777" w:rsidR="000027A3" w:rsidRPr="00E969B2" w:rsidRDefault="000027A3" w:rsidP="00F30DC6">
      <w:pPr>
        <w:spacing w:after="120" w:line="240" w:lineRule="auto"/>
        <w:rPr>
          <w:rFonts w:asciiTheme="majorHAnsi" w:hAnsiTheme="majorHAnsi" w:cstheme="majorHAnsi"/>
          <w:b/>
          <w:bCs/>
          <w:i/>
          <w:iCs/>
        </w:rPr>
      </w:pPr>
    </w:p>
    <w:p w14:paraId="1000444F" w14:textId="77777777" w:rsidR="000027A3" w:rsidRPr="00E969B2" w:rsidRDefault="000027A3" w:rsidP="00F30DC6">
      <w:pPr>
        <w:spacing w:after="120" w:line="240" w:lineRule="auto"/>
        <w:rPr>
          <w:rFonts w:asciiTheme="majorHAnsi" w:hAnsiTheme="majorHAnsi" w:cstheme="majorHAnsi"/>
          <w:b/>
          <w:bCs/>
          <w:i/>
          <w:iCs/>
        </w:rPr>
      </w:pPr>
    </w:p>
    <w:p w14:paraId="15FFD4BB" w14:textId="77777777" w:rsidR="000027A3" w:rsidRPr="00E969B2" w:rsidRDefault="000027A3" w:rsidP="00F30DC6">
      <w:pPr>
        <w:spacing w:after="120" w:line="240" w:lineRule="auto"/>
        <w:rPr>
          <w:rFonts w:asciiTheme="majorHAnsi" w:hAnsiTheme="majorHAnsi" w:cstheme="majorHAnsi"/>
          <w:b/>
          <w:bCs/>
          <w:i/>
          <w:iCs/>
        </w:rPr>
      </w:pPr>
    </w:p>
    <w:p w14:paraId="5540BC81" w14:textId="77777777" w:rsidR="000027A3" w:rsidRPr="00E969B2" w:rsidRDefault="000027A3" w:rsidP="00F30DC6">
      <w:pPr>
        <w:spacing w:after="120" w:line="240" w:lineRule="auto"/>
        <w:rPr>
          <w:rFonts w:asciiTheme="majorHAnsi" w:hAnsiTheme="majorHAnsi" w:cstheme="majorHAnsi"/>
          <w:b/>
          <w:bCs/>
          <w:i/>
          <w:iCs/>
        </w:rPr>
      </w:pPr>
    </w:p>
    <w:p w14:paraId="3F682DBB" w14:textId="77777777" w:rsidR="000027A3" w:rsidRPr="00E969B2" w:rsidRDefault="000027A3" w:rsidP="00F30DC6">
      <w:pPr>
        <w:spacing w:after="120" w:line="240" w:lineRule="auto"/>
        <w:rPr>
          <w:rFonts w:asciiTheme="majorHAnsi" w:hAnsiTheme="majorHAnsi" w:cstheme="majorHAnsi"/>
          <w:b/>
          <w:bCs/>
          <w:i/>
          <w:iCs/>
        </w:rPr>
      </w:pPr>
    </w:p>
    <w:p w14:paraId="4D3EEB54" w14:textId="77777777" w:rsidR="000027A3" w:rsidRPr="00E969B2" w:rsidRDefault="000027A3" w:rsidP="00F30DC6">
      <w:pPr>
        <w:spacing w:after="120" w:line="240" w:lineRule="auto"/>
        <w:rPr>
          <w:rFonts w:asciiTheme="majorHAnsi" w:hAnsiTheme="majorHAnsi" w:cstheme="majorHAnsi"/>
          <w:b/>
          <w:bCs/>
          <w:i/>
          <w:iCs/>
        </w:rPr>
      </w:pPr>
    </w:p>
    <w:p w14:paraId="29116567" w14:textId="77777777" w:rsidR="000027A3" w:rsidRPr="00E969B2" w:rsidRDefault="000027A3" w:rsidP="00F30DC6">
      <w:pPr>
        <w:spacing w:after="120" w:line="240" w:lineRule="auto"/>
        <w:rPr>
          <w:rFonts w:asciiTheme="majorHAnsi" w:hAnsiTheme="majorHAnsi" w:cstheme="majorHAnsi"/>
          <w:b/>
          <w:bCs/>
          <w:i/>
          <w:iCs/>
        </w:rPr>
      </w:pPr>
    </w:p>
    <w:p w14:paraId="18BD1B08" w14:textId="77777777" w:rsidR="000027A3" w:rsidRPr="00E969B2" w:rsidRDefault="000027A3" w:rsidP="00F30DC6">
      <w:pPr>
        <w:spacing w:after="120" w:line="240" w:lineRule="auto"/>
        <w:rPr>
          <w:rFonts w:asciiTheme="majorHAnsi" w:hAnsiTheme="majorHAnsi" w:cstheme="majorHAnsi"/>
          <w:b/>
          <w:bCs/>
          <w:i/>
          <w:iCs/>
        </w:rPr>
      </w:pPr>
    </w:p>
    <w:sectPr w:rsidR="000027A3" w:rsidRPr="00E969B2" w:rsidSect="002A1702">
      <w:headerReference w:type="default" r:id="rId11"/>
      <w:footerReference w:type="default" r:id="rId12"/>
      <w:pgSz w:w="12240" w:h="15840"/>
      <w:pgMar w:top="1985" w:right="616" w:bottom="993" w:left="709"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AEFD3" w14:textId="77777777" w:rsidR="00A71DA4" w:rsidRDefault="00A71DA4">
      <w:pPr>
        <w:spacing w:line="240" w:lineRule="auto"/>
      </w:pPr>
      <w:r>
        <w:separator/>
      </w:r>
    </w:p>
  </w:endnote>
  <w:endnote w:type="continuationSeparator" w:id="0">
    <w:p w14:paraId="2D269624" w14:textId="77777777" w:rsidR="00A71DA4" w:rsidRDefault="00A71D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gular Medium">
    <w:altName w:val="Calibri"/>
    <w:charset w:val="00"/>
    <w:family w:val="swiss"/>
    <w:pitch w:val="variable"/>
    <w:sig w:usb0="A000002F" w:usb1="5000000A" w:usb2="00000000" w:usb3="00000000" w:csb0="00000093" w:csb1="00000000"/>
  </w:font>
  <w:font w:name="Degular Light">
    <w:altName w:val="Calibri"/>
    <w:charset w:val="00"/>
    <w:family w:val="swiss"/>
    <w:pitch w:val="variable"/>
    <w:sig w:usb0="A000002F" w:usb1="50000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98" w:type="pct"/>
      <w:jc w:val="center"/>
      <w:tblLook w:val="01E0" w:firstRow="1" w:lastRow="1" w:firstColumn="1" w:lastColumn="1" w:noHBand="0" w:noVBand="0"/>
    </w:tblPr>
    <w:tblGrid>
      <w:gridCol w:w="1773"/>
      <w:gridCol w:w="5370"/>
      <w:gridCol w:w="1048"/>
      <w:gridCol w:w="1005"/>
      <w:gridCol w:w="1148"/>
      <w:gridCol w:w="1003"/>
    </w:tblGrid>
    <w:tr w:rsidR="008B013B" w:rsidRPr="00E448F5" w14:paraId="647CC15B" w14:textId="77777777" w:rsidTr="008B013B">
      <w:trPr>
        <w:trHeight w:val="291"/>
        <w:jc w:val="center"/>
      </w:trPr>
      <w:tc>
        <w:tcPr>
          <w:tcW w:w="781" w:type="pct"/>
        </w:tcPr>
        <w:p w14:paraId="1B6E0DEC" w14:textId="67A2DC52" w:rsidR="008B013B" w:rsidRPr="00E448F5" w:rsidRDefault="008B013B" w:rsidP="008B013B">
          <w:pPr>
            <w:pStyle w:val="ACFFooterTItle"/>
            <w:rPr>
              <w:rFonts w:ascii="Calibri" w:hAnsi="Calibri" w:cs="Calibri"/>
            </w:rPr>
          </w:pPr>
        </w:p>
      </w:tc>
      <w:tc>
        <w:tcPr>
          <w:tcW w:w="2366" w:type="pct"/>
        </w:tcPr>
        <w:p w14:paraId="6818E927" w14:textId="3F98E556" w:rsidR="008B013B" w:rsidRPr="00E448F5" w:rsidRDefault="008B013B" w:rsidP="008B013B">
          <w:pPr>
            <w:pStyle w:val="ACFFooterTItle"/>
            <w:rPr>
              <w:rFonts w:ascii="Calibri" w:hAnsi="Calibri" w:cs="Calibri"/>
            </w:rPr>
          </w:pPr>
        </w:p>
      </w:tc>
      <w:tc>
        <w:tcPr>
          <w:tcW w:w="462" w:type="pct"/>
        </w:tcPr>
        <w:p w14:paraId="1EB575E1" w14:textId="129A2C0F" w:rsidR="008B013B" w:rsidRPr="00E448F5" w:rsidRDefault="008B013B" w:rsidP="008B013B">
          <w:pPr>
            <w:pStyle w:val="ACFFooterTItle"/>
            <w:rPr>
              <w:rFonts w:ascii="Calibri" w:hAnsi="Calibri" w:cs="Calibri"/>
            </w:rPr>
          </w:pPr>
        </w:p>
      </w:tc>
      <w:tc>
        <w:tcPr>
          <w:tcW w:w="443" w:type="pct"/>
        </w:tcPr>
        <w:p w14:paraId="3278041E" w14:textId="657347E6" w:rsidR="008B013B" w:rsidRPr="00E448F5" w:rsidRDefault="008B013B" w:rsidP="008B013B">
          <w:pPr>
            <w:pStyle w:val="ACFFooterTItle"/>
            <w:rPr>
              <w:rFonts w:ascii="Calibri" w:hAnsi="Calibri" w:cs="Calibri"/>
            </w:rPr>
          </w:pPr>
        </w:p>
      </w:tc>
      <w:tc>
        <w:tcPr>
          <w:tcW w:w="506" w:type="pct"/>
        </w:tcPr>
        <w:p w14:paraId="4142C266" w14:textId="67529036" w:rsidR="008B013B" w:rsidRPr="00E448F5" w:rsidRDefault="008B013B" w:rsidP="008B013B">
          <w:pPr>
            <w:pStyle w:val="ACFFooterTItle"/>
            <w:rPr>
              <w:rFonts w:ascii="Calibri" w:hAnsi="Calibri" w:cs="Calibri"/>
            </w:rPr>
          </w:pPr>
        </w:p>
      </w:tc>
      <w:tc>
        <w:tcPr>
          <w:tcW w:w="442" w:type="pct"/>
        </w:tcPr>
        <w:p w14:paraId="3928922E" w14:textId="77777777" w:rsidR="008B013B" w:rsidRPr="00E448F5" w:rsidRDefault="008B013B" w:rsidP="008B013B">
          <w:pPr>
            <w:pStyle w:val="ACFFooterTItle"/>
            <w:rPr>
              <w:rFonts w:ascii="Calibri" w:hAnsi="Calibri" w:cs="Calibri"/>
            </w:rPr>
          </w:pPr>
          <w:r w:rsidRPr="00E448F5">
            <w:rPr>
              <w:rFonts w:ascii="Calibri" w:hAnsi="Calibri" w:cs="Calibri"/>
            </w:rPr>
            <w:t>Page</w:t>
          </w:r>
        </w:p>
      </w:tc>
    </w:tr>
    <w:tr w:rsidR="008B013B" w:rsidRPr="00E448F5" w14:paraId="3DF89531" w14:textId="77777777" w:rsidTr="008B013B">
      <w:trPr>
        <w:jc w:val="center"/>
      </w:trPr>
      <w:tc>
        <w:tcPr>
          <w:tcW w:w="781" w:type="pct"/>
        </w:tcPr>
        <w:p w14:paraId="2112A750" w14:textId="52D837C7" w:rsidR="008B013B" w:rsidRPr="00E448F5" w:rsidRDefault="008B013B" w:rsidP="008B013B">
          <w:pPr>
            <w:pStyle w:val="ACFFooterInfo"/>
            <w:rPr>
              <w:rFonts w:ascii="Calibri" w:hAnsi="Calibri" w:cs="Calibri"/>
            </w:rPr>
          </w:pPr>
        </w:p>
      </w:tc>
      <w:tc>
        <w:tcPr>
          <w:tcW w:w="2366" w:type="pct"/>
        </w:tcPr>
        <w:p w14:paraId="63A96713" w14:textId="6C5BBE77" w:rsidR="008B013B" w:rsidRPr="00E448F5" w:rsidRDefault="008B013B" w:rsidP="008B013B">
          <w:pPr>
            <w:pStyle w:val="ACFFooterInfo"/>
            <w:rPr>
              <w:rFonts w:ascii="Calibri" w:hAnsi="Calibri" w:cs="Calibri"/>
            </w:rPr>
          </w:pPr>
        </w:p>
      </w:tc>
      <w:tc>
        <w:tcPr>
          <w:tcW w:w="462" w:type="pct"/>
        </w:tcPr>
        <w:p w14:paraId="74E43AE3" w14:textId="500509F4" w:rsidR="008B013B" w:rsidRPr="00E448F5" w:rsidRDefault="008B013B" w:rsidP="008B013B">
          <w:pPr>
            <w:pStyle w:val="ACFFooterInfo"/>
            <w:rPr>
              <w:rFonts w:ascii="Calibri" w:hAnsi="Calibri" w:cs="Calibri"/>
            </w:rPr>
          </w:pPr>
        </w:p>
      </w:tc>
      <w:tc>
        <w:tcPr>
          <w:tcW w:w="443" w:type="pct"/>
        </w:tcPr>
        <w:p w14:paraId="72B40162" w14:textId="7201F446" w:rsidR="008B013B" w:rsidRPr="00E448F5" w:rsidRDefault="008B013B" w:rsidP="008B013B">
          <w:pPr>
            <w:pStyle w:val="ACFFooterInfo"/>
            <w:rPr>
              <w:rFonts w:ascii="Calibri" w:hAnsi="Calibri" w:cs="Calibri"/>
            </w:rPr>
          </w:pPr>
        </w:p>
      </w:tc>
      <w:tc>
        <w:tcPr>
          <w:tcW w:w="506" w:type="pct"/>
        </w:tcPr>
        <w:p w14:paraId="7EA61498" w14:textId="6DEB2BF3" w:rsidR="008B013B" w:rsidRPr="00E448F5" w:rsidRDefault="008B013B" w:rsidP="008B013B">
          <w:pPr>
            <w:pStyle w:val="ACFFooterInfo"/>
            <w:rPr>
              <w:rFonts w:ascii="Calibri" w:hAnsi="Calibri" w:cs="Calibri"/>
            </w:rPr>
          </w:pPr>
        </w:p>
      </w:tc>
      <w:tc>
        <w:tcPr>
          <w:tcW w:w="442" w:type="pct"/>
        </w:tcPr>
        <w:p w14:paraId="4470FF22" w14:textId="77777777" w:rsidR="008B013B" w:rsidRPr="00E448F5" w:rsidRDefault="008B013B" w:rsidP="008B013B">
          <w:pPr>
            <w:pStyle w:val="ACFFooterInfo"/>
            <w:rPr>
              <w:rFonts w:ascii="Calibri" w:hAnsi="Calibri" w:cs="Calibri"/>
            </w:rPr>
          </w:pPr>
          <w:r w:rsidRPr="00E448F5">
            <w:rPr>
              <w:rFonts w:ascii="Calibri" w:hAnsi="Calibri" w:cs="Calibri"/>
            </w:rPr>
            <w:fldChar w:fldCharType="begin"/>
          </w:r>
          <w:r w:rsidRPr="00E448F5">
            <w:rPr>
              <w:rFonts w:ascii="Calibri" w:hAnsi="Calibri" w:cs="Calibri"/>
            </w:rPr>
            <w:instrText xml:space="preserve"> PAGE </w:instrText>
          </w:r>
          <w:r w:rsidRPr="00E448F5">
            <w:rPr>
              <w:rFonts w:ascii="Calibri" w:hAnsi="Calibri" w:cs="Calibri"/>
            </w:rPr>
            <w:fldChar w:fldCharType="separate"/>
          </w:r>
          <w:r w:rsidRPr="00E448F5">
            <w:rPr>
              <w:rFonts w:ascii="Calibri" w:hAnsi="Calibri" w:cs="Calibri"/>
            </w:rPr>
            <w:t>4</w:t>
          </w:r>
          <w:r w:rsidRPr="00E448F5">
            <w:rPr>
              <w:rFonts w:ascii="Calibri" w:hAnsi="Calibri" w:cs="Calibri"/>
            </w:rPr>
            <w:fldChar w:fldCharType="end"/>
          </w:r>
          <w:r w:rsidRPr="00E448F5">
            <w:rPr>
              <w:rFonts w:ascii="Calibri" w:hAnsi="Calibri" w:cs="Calibri"/>
            </w:rPr>
            <w:t xml:space="preserve"> of </w:t>
          </w:r>
          <w:r w:rsidRPr="00E448F5">
            <w:rPr>
              <w:rFonts w:ascii="Calibri" w:hAnsi="Calibri" w:cs="Calibri"/>
            </w:rPr>
            <w:fldChar w:fldCharType="begin"/>
          </w:r>
          <w:r w:rsidRPr="00E448F5">
            <w:rPr>
              <w:rFonts w:ascii="Calibri" w:hAnsi="Calibri" w:cs="Calibri"/>
            </w:rPr>
            <w:instrText xml:space="preserve"> NUMPAGES </w:instrText>
          </w:r>
          <w:r w:rsidRPr="00E448F5">
            <w:rPr>
              <w:rFonts w:ascii="Calibri" w:hAnsi="Calibri" w:cs="Calibri"/>
            </w:rPr>
            <w:fldChar w:fldCharType="separate"/>
          </w:r>
          <w:r w:rsidRPr="00E448F5">
            <w:rPr>
              <w:rFonts w:ascii="Calibri" w:hAnsi="Calibri" w:cs="Calibri"/>
            </w:rPr>
            <w:t>7</w:t>
          </w:r>
          <w:r w:rsidRPr="00E448F5">
            <w:rPr>
              <w:rFonts w:ascii="Calibri" w:hAnsi="Calibri" w:cs="Calibri"/>
            </w:rPr>
            <w:fldChar w:fldCharType="end"/>
          </w:r>
        </w:p>
      </w:tc>
    </w:tr>
  </w:tbl>
  <w:p w14:paraId="04804A7A" w14:textId="77777777" w:rsidR="004C6E43" w:rsidRPr="008B013B" w:rsidRDefault="008B013B" w:rsidP="008B013B">
    <w:pPr>
      <w:pStyle w:val="Footer"/>
    </w:pPr>
    <w:r>
      <w:rPr>
        <w:noProof/>
      </w:rPr>
      <mc:AlternateContent>
        <mc:Choice Requires="wps">
          <w:drawing>
            <wp:anchor distT="0" distB="0" distL="114300" distR="114300" simplePos="0" relativeHeight="251660800" behindDoc="0" locked="0" layoutInCell="1" allowOverlap="1" wp14:anchorId="6CE0B422" wp14:editId="380FD664">
              <wp:simplePos x="0" y="0"/>
              <wp:positionH relativeFrom="page">
                <wp:posOffset>-64135</wp:posOffset>
              </wp:positionH>
              <wp:positionV relativeFrom="paragraph">
                <wp:posOffset>-447675</wp:posOffset>
              </wp:positionV>
              <wp:extent cx="7839075" cy="19050"/>
              <wp:effectExtent l="19050" t="19050" r="9525" b="0"/>
              <wp:wrapNone/>
              <wp:docPr id="11373712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9075" cy="190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377F0D" id="Straight Connector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05pt,-35.25pt" to="612.2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" strokecolor="black [3213]" strokeweight="3pt">
              <o:lock v:ext="edit" shapetype="f"/>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15E89" w14:textId="77777777" w:rsidR="00A71DA4" w:rsidRDefault="00A71DA4">
      <w:pPr>
        <w:spacing w:line="240" w:lineRule="auto"/>
      </w:pPr>
      <w:r>
        <w:separator/>
      </w:r>
    </w:p>
  </w:footnote>
  <w:footnote w:type="continuationSeparator" w:id="0">
    <w:p w14:paraId="3F495E82" w14:textId="77777777" w:rsidR="00A71DA4" w:rsidRDefault="00A71D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83FB" w14:textId="0DC900EA" w:rsidR="003C24CF" w:rsidRDefault="00784135" w:rsidP="008B013B">
    <w:pPr>
      <w:pStyle w:val="ACFHeaderTitle"/>
      <w:rPr>
        <w:rFonts w:ascii="Calibri" w:eastAsia="Calibri" w:hAnsi="Calibri" w:cs="Calibri"/>
        <w:bCs/>
      </w:rPr>
    </w:pPr>
    <w:r>
      <w:rPr>
        <w:noProof/>
      </w:rPr>
      <w:drawing>
        <wp:anchor distT="0" distB="0" distL="114300" distR="114300" simplePos="0" relativeHeight="251662848" behindDoc="0" locked="0" layoutInCell="1" allowOverlap="1" wp14:anchorId="7334D809" wp14:editId="6089456C">
          <wp:simplePos x="0" y="0"/>
          <wp:positionH relativeFrom="column">
            <wp:posOffset>5221309</wp:posOffset>
          </wp:positionH>
          <wp:positionV relativeFrom="paragraph">
            <wp:posOffset>-341387</wp:posOffset>
          </wp:positionV>
          <wp:extent cx="1290415" cy="1290415"/>
          <wp:effectExtent l="0" t="0" r="5080" b="0"/>
          <wp:wrapNone/>
          <wp:docPr id="2024019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12237" name="Picture 1272712237"/>
                  <pic:cNvPicPr/>
                </pic:nvPicPr>
                <pic:blipFill>
                  <a:blip r:embed="rId1"/>
                  <a:stretch>
                    <a:fillRect/>
                  </a:stretch>
                </pic:blipFill>
                <pic:spPr>
                  <a:xfrm>
                    <a:off x="0" y="0"/>
                    <a:ext cx="1290415" cy="1290415"/>
                  </a:xfrm>
                  <a:prstGeom prst="rect">
                    <a:avLst/>
                  </a:prstGeom>
                </pic:spPr>
              </pic:pic>
            </a:graphicData>
          </a:graphic>
          <wp14:sizeRelH relativeFrom="margin">
            <wp14:pctWidth>0</wp14:pctWidth>
          </wp14:sizeRelH>
          <wp14:sizeRelV relativeFrom="margin">
            <wp14:pctHeight>0</wp14:pctHeight>
          </wp14:sizeRelV>
        </wp:anchor>
      </w:drawing>
    </w:r>
  </w:p>
  <w:p w14:paraId="22AF6274" w14:textId="77777777" w:rsidR="00784135" w:rsidRDefault="00784135" w:rsidP="008B013B">
    <w:pPr>
      <w:pStyle w:val="ACFHeaderTitle"/>
      <w:rPr>
        <w:rFonts w:ascii="Calibri" w:eastAsia="Calibri" w:hAnsi="Calibri" w:cs="Calibri"/>
        <w:bCs/>
      </w:rPr>
    </w:pPr>
  </w:p>
  <w:p w14:paraId="2D840089" w14:textId="77777777" w:rsidR="004C6E43" w:rsidRPr="008B013B" w:rsidRDefault="008B013B" w:rsidP="008B013B">
    <w:pPr>
      <w:pStyle w:val="Header"/>
    </w:pPr>
    <w:r w:rsidRPr="006950C1">
      <w:rPr>
        <w:noProof/>
      </w:rPr>
      <mc:AlternateContent>
        <mc:Choice Requires="wps">
          <w:drawing>
            <wp:anchor distT="0" distB="0" distL="114300" distR="114300" simplePos="0" relativeHeight="251657728" behindDoc="1" locked="0" layoutInCell="1" allowOverlap="1" wp14:anchorId="0CE99796" wp14:editId="422053EB">
              <wp:simplePos x="0" y="0"/>
              <wp:positionH relativeFrom="page">
                <wp:posOffset>12065</wp:posOffset>
              </wp:positionH>
              <wp:positionV relativeFrom="paragraph">
                <wp:posOffset>338431</wp:posOffset>
              </wp:positionV>
              <wp:extent cx="7839075" cy="19050"/>
              <wp:effectExtent l="19050" t="19050" r="28575" b="19050"/>
              <wp:wrapNone/>
              <wp:docPr id="200698294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39075" cy="1905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BF39884" id="Straight Connector 3"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95pt,26.65pt" to="618.2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" strokecolor="black [3213]" strokeweight="3pt">
              <o:lock v:ext="edit" shapetype="f"/>
              <w10:wrap anchorx="page"/>
            </v:line>
          </w:pict>
        </mc:Fallback>
      </mc:AlternateContent>
    </w:r>
    <w:r>
      <w:rPr>
        <w:noProof/>
      </w:rPr>
      <w:drawing>
        <wp:anchor distT="0" distB="0" distL="114300" distR="114300" simplePos="0" relativeHeight="251654656" behindDoc="0" locked="1" layoutInCell="1" allowOverlap="0" wp14:anchorId="3CA7AE70" wp14:editId="0C4F0FEC">
          <wp:simplePos x="0" y="0"/>
          <wp:positionH relativeFrom="column">
            <wp:posOffset>171450</wp:posOffset>
          </wp:positionH>
          <wp:positionV relativeFrom="page">
            <wp:posOffset>343535</wp:posOffset>
          </wp:positionV>
          <wp:extent cx="1839595" cy="665480"/>
          <wp:effectExtent l="0" t="0" r="8255" b="1270"/>
          <wp:wrapNone/>
          <wp:docPr id="2092191210" name="Picture 2092191210"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77581" name="Picture 894577581" descr="A black background with white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9595"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2557"/>
    <w:multiLevelType w:val="hybridMultilevel"/>
    <w:tmpl w:val="41C0B0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0B5ED9"/>
    <w:multiLevelType w:val="hybridMultilevel"/>
    <w:tmpl w:val="807446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2B7CD8"/>
    <w:multiLevelType w:val="multilevel"/>
    <w:tmpl w:val="868C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919A3"/>
    <w:multiLevelType w:val="hybridMultilevel"/>
    <w:tmpl w:val="807446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986989"/>
    <w:multiLevelType w:val="hybridMultilevel"/>
    <w:tmpl w:val="65B43046"/>
    <w:lvl w:ilvl="0" w:tplc="7B5ACF2C">
      <w:numFmt w:val="bullet"/>
      <w:lvlText w:val="-"/>
      <w:lvlJc w:val="left"/>
      <w:pPr>
        <w:ind w:left="927" w:hanging="360"/>
      </w:pPr>
      <w:rPr>
        <w:rFonts w:ascii="Calibri" w:eastAsiaTheme="minorEastAsia" w:hAnsi="Calibri" w:cs="Calibri"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2B650D11"/>
    <w:multiLevelType w:val="hybridMultilevel"/>
    <w:tmpl w:val="CFB6FA82"/>
    <w:lvl w:ilvl="0" w:tplc="03DAFC7E">
      <w:start w:val="1"/>
      <w:numFmt w:val="decimal"/>
      <w:pStyle w:val="2026ACFNumber"/>
      <w:lvlText w:val="%1."/>
      <w:lvlJc w:val="left"/>
      <w:pPr>
        <w:ind w:left="357" w:hanging="357"/>
      </w:pPr>
      <w:rPr>
        <w:rFonts w:ascii="Calibri" w:hAnsi="Calibri" w:hint="default"/>
      </w:rPr>
    </w:lvl>
    <w:lvl w:ilvl="1" w:tplc="1A5C9EA0">
      <w:numFmt w:val="decimal"/>
      <w:lvlText w:val=""/>
      <w:lvlJc w:val="left"/>
    </w:lvl>
    <w:lvl w:ilvl="2" w:tplc="FF32E3B0">
      <w:numFmt w:val="decimal"/>
      <w:lvlText w:val=""/>
      <w:lvlJc w:val="left"/>
    </w:lvl>
    <w:lvl w:ilvl="3" w:tplc="750E0874">
      <w:numFmt w:val="decimal"/>
      <w:lvlText w:val=""/>
      <w:lvlJc w:val="left"/>
    </w:lvl>
    <w:lvl w:ilvl="4" w:tplc="A270106E">
      <w:numFmt w:val="decimal"/>
      <w:lvlText w:val=""/>
      <w:lvlJc w:val="left"/>
    </w:lvl>
    <w:lvl w:ilvl="5" w:tplc="BFCA2642">
      <w:numFmt w:val="decimal"/>
      <w:lvlText w:val=""/>
      <w:lvlJc w:val="left"/>
    </w:lvl>
    <w:lvl w:ilvl="6" w:tplc="243EBE14">
      <w:numFmt w:val="decimal"/>
      <w:lvlText w:val=""/>
      <w:lvlJc w:val="left"/>
    </w:lvl>
    <w:lvl w:ilvl="7" w:tplc="A7F2618E">
      <w:numFmt w:val="decimal"/>
      <w:lvlText w:val=""/>
      <w:lvlJc w:val="left"/>
    </w:lvl>
    <w:lvl w:ilvl="8" w:tplc="F3B030E0">
      <w:numFmt w:val="decimal"/>
      <w:lvlText w:val=""/>
      <w:lvlJc w:val="left"/>
    </w:lvl>
  </w:abstractNum>
  <w:abstractNum w:abstractNumId="6" w15:restartNumberingAfterBreak="0">
    <w:nsid w:val="3B421F2D"/>
    <w:multiLevelType w:val="multilevel"/>
    <w:tmpl w:val="5F604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0B7285"/>
    <w:multiLevelType w:val="hybridMultilevel"/>
    <w:tmpl w:val="50125254"/>
    <w:lvl w:ilvl="0" w:tplc="F68E641E">
      <w:start w:val="1"/>
      <w:numFmt w:val="bullet"/>
      <w:lvlText w:val="•"/>
      <w:lvlJc w:val="left"/>
      <w:pPr>
        <w:ind w:left="540" w:hanging="270"/>
      </w:pPr>
    </w:lvl>
    <w:lvl w:ilvl="1" w:tplc="3E6AE038">
      <w:numFmt w:val="decimal"/>
      <w:lvlText w:val=""/>
      <w:lvlJc w:val="left"/>
    </w:lvl>
    <w:lvl w:ilvl="2" w:tplc="6E0C305C">
      <w:numFmt w:val="decimal"/>
      <w:lvlText w:val=""/>
      <w:lvlJc w:val="left"/>
    </w:lvl>
    <w:lvl w:ilvl="3" w:tplc="99F02EA0">
      <w:numFmt w:val="decimal"/>
      <w:lvlText w:val=""/>
      <w:lvlJc w:val="left"/>
    </w:lvl>
    <w:lvl w:ilvl="4" w:tplc="15F6C0E4">
      <w:numFmt w:val="decimal"/>
      <w:lvlText w:val=""/>
      <w:lvlJc w:val="left"/>
    </w:lvl>
    <w:lvl w:ilvl="5" w:tplc="776273F8">
      <w:numFmt w:val="decimal"/>
      <w:lvlText w:val=""/>
      <w:lvlJc w:val="left"/>
    </w:lvl>
    <w:lvl w:ilvl="6" w:tplc="87207034">
      <w:numFmt w:val="decimal"/>
      <w:lvlText w:val=""/>
      <w:lvlJc w:val="left"/>
    </w:lvl>
    <w:lvl w:ilvl="7" w:tplc="FDFAE522">
      <w:numFmt w:val="decimal"/>
      <w:lvlText w:val=""/>
      <w:lvlJc w:val="left"/>
    </w:lvl>
    <w:lvl w:ilvl="8" w:tplc="058E86AE">
      <w:numFmt w:val="decimal"/>
      <w:lvlText w:val=""/>
      <w:lvlJc w:val="left"/>
    </w:lvl>
  </w:abstractNum>
  <w:abstractNum w:abstractNumId="8" w15:restartNumberingAfterBreak="0">
    <w:nsid w:val="580C009D"/>
    <w:multiLevelType w:val="hybridMultilevel"/>
    <w:tmpl w:val="2BCC788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EC506DC"/>
    <w:multiLevelType w:val="hybridMultilevel"/>
    <w:tmpl w:val="E74846A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B142259"/>
    <w:multiLevelType w:val="hybridMultilevel"/>
    <w:tmpl w:val="F708ACB8"/>
    <w:lvl w:ilvl="0" w:tplc="E65E31AC">
      <w:start w:val="1"/>
      <w:numFmt w:val="bullet"/>
      <w:pStyle w:val="2026ACFBullet"/>
      <w:lvlText w:val=""/>
      <w:lvlJc w:val="left"/>
      <w:pPr>
        <w:ind w:left="777" w:hanging="210"/>
      </w:pPr>
      <w:rPr>
        <w:rFonts w:ascii="Symbol" w:hAnsi="Symbol" w:hint="default"/>
      </w:rPr>
    </w:lvl>
    <w:lvl w:ilvl="1" w:tplc="0E7AAB84">
      <w:start w:val="1"/>
      <w:numFmt w:val="bullet"/>
      <w:pStyle w:val="2026ACFBullet2"/>
      <w:lvlText w:val="—"/>
      <w:lvlJc w:val="left"/>
      <w:pPr>
        <w:ind w:left="1129" w:hanging="210"/>
      </w:pPr>
      <w:rPr>
        <w:rFonts w:ascii="Calibri" w:hAnsi="Calibri" w:hint="default"/>
      </w:rPr>
    </w:lvl>
    <w:lvl w:ilvl="2" w:tplc="7E38ADEA">
      <w:numFmt w:val="decimal"/>
      <w:lvlText w:val=""/>
      <w:lvlJc w:val="left"/>
    </w:lvl>
    <w:lvl w:ilvl="3" w:tplc="8CC49D56">
      <w:numFmt w:val="decimal"/>
      <w:lvlText w:val=""/>
      <w:lvlJc w:val="left"/>
    </w:lvl>
    <w:lvl w:ilvl="4" w:tplc="6D7A7E12">
      <w:numFmt w:val="decimal"/>
      <w:lvlText w:val=""/>
      <w:lvlJc w:val="left"/>
    </w:lvl>
    <w:lvl w:ilvl="5" w:tplc="E104FFC8">
      <w:numFmt w:val="decimal"/>
      <w:lvlText w:val=""/>
      <w:lvlJc w:val="left"/>
    </w:lvl>
    <w:lvl w:ilvl="6" w:tplc="5C127504">
      <w:numFmt w:val="decimal"/>
      <w:lvlText w:val=""/>
      <w:lvlJc w:val="left"/>
    </w:lvl>
    <w:lvl w:ilvl="7" w:tplc="B92C3B74">
      <w:numFmt w:val="decimal"/>
      <w:lvlText w:val=""/>
      <w:lvlJc w:val="left"/>
    </w:lvl>
    <w:lvl w:ilvl="8" w:tplc="60BA58E8">
      <w:numFmt w:val="decimal"/>
      <w:lvlText w:val=""/>
      <w:lvlJc w:val="left"/>
    </w:lvl>
  </w:abstractNum>
  <w:abstractNum w:abstractNumId="11" w15:restartNumberingAfterBreak="0">
    <w:nsid w:val="6FC11142"/>
    <w:multiLevelType w:val="multilevel"/>
    <w:tmpl w:val="785A76D2"/>
    <w:lvl w:ilvl="0">
      <w:start w:val="1"/>
      <w:numFmt w:val="decimal"/>
      <w:pStyle w:val="2026ACFHeading1"/>
      <w:lvlText w:val="%1."/>
      <w:lvlJc w:val="left"/>
      <w:pPr>
        <w:tabs>
          <w:tab w:val="num" w:pos="482"/>
        </w:tabs>
        <w:ind w:left="0" w:firstLine="0"/>
      </w:pPr>
    </w:lvl>
    <w:lvl w:ilvl="1">
      <w:start w:val="1"/>
      <w:numFmt w:val="decimal"/>
      <w:pStyle w:val="2026ACFHeading2"/>
      <w:lvlText w:val="%1.%2"/>
      <w:lvlJc w:val="left"/>
      <w:pPr>
        <w:ind w:left="482" w:hanging="482"/>
      </w:pPr>
    </w:lvl>
    <w:lvl w:ilvl="2">
      <w:start w:val="1"/>
      <w:numFmt w:val="decimal"/>
      <w:pStyle w:val="2026ACFHeading3"/>
      <w:lvlText w:val="%1.%2.%3"/>
      <w:lvlJc w:val="left"/>
      <w:pPr>
        <w:ind w:left="709" w:hanging="70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CFA6637"/>
    <w:multiLevelType w:val="hybridMultilevel"/>
    <w:tmpl w:val="E724D2BC"/>
    <w:lvl w:ilvl="0" w:tplc="0C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06941167">
    <w:abstractNumId w:val="11"/>
  </w:num>
  <w:num w:numId="2" w16cid:durableId="1383166175">
    <w:abstractNumId w:val="10"/>
  </w:num>
  <w:num w:numId="3" w16cid:durableId="891618803">
    <w:abstractNumId w:val="5"/>
  </w:num>
  <w:num w:numId="4" w16cid:durableId="1622612453">
    <w:abstractNumId w:val="5"/>
    <w:lvlOverride w:ilvl="0">
      <w:startOverride w:val="1"/>
    </w:lvlOverride>
  </w:num>
  <w:num w:numId="5" w16cid:durableId="561675946">
    <w:abstractNumId w:val="5"/>
    <w:lvlOverride w:ilvl="0">
      <w:startOverride w:val="1"/>
    </w:lvlOverride>
  </w:num>
  <w:num w:numId="6" w16cid:durableId="1436903794">
    <w:abstractNumId w:val="0"/>
  </w:num>
  <w:num w:numId="7" w16cid:durableId="1480531653">
    <w:abstractNumId w:val="11"/>
  </w:num>
  <w:num w:numId="8" w16cid:durableId="1477183395">
    <w:abstractNumId w:val="11"/>
  </w:num>
  <w:num w:numId="9" w16cid:durableId="161744063">
    <w:abstractNumId w:val="11"/>
  </w:num>
  <w:num w:numId="10" w16cid:durableId="1452893582">
    <w:abstractNumId w:val="11"/>
  </w:num>
  <w:num w:numId="11" w16cid:durableId="1383017549">
    <w:abstractNumId w:val="11"/>
  </w:num>
  <w:num w:numId="12" w16cid:durableId="1694577074">
    <w:abstractNumId w:val="11"/>
  </w:num>
  <w:num w:numId="13" w16cid:durableId="438336585">
    <w:abstractNumId w:val="11"/>
  </w:num>
  <w:num w:numId="14" w16cid:durableId="398524788">
    <w:abstractNumId w:val="11"/>
  </w:num>
  <w:num w:numId="15" w16cid:durableId="1162887626">
    <w:abstractNumId w:val="11"/>
  </w:num>
  <w:num w:numId="16" w16cid:durableId="924074324">
    <w:abstractNumId w:val="11"/>
  </w:num>
  <w:num w:numId="17" w16cid:durableId="1805390976">
    <w:abstractNumId w:val="11"/>
  </w:num>
  <w:num w:numId="18" w16cid:durableId="1226262903">
    <w:abstractNumId w:val="6"/>
  </w:num>
  <w:num w:numId="19" w16cid:durableId="886256279">
    <w:abstractNumId w:val="2"/>
  </w:num>
  <w:num w:numId="20" w16cid:durableId="107243077">
    <w:abstractNumId w:val="3"/>
  </w:num>
  <w:num w:numId="21" w16cid:durableId="1196887367">
    <w:abstractNumId w:val="8"/>
  </w:num>
  <w:num w:numId="22" w16cid:durableId="1710490132">
    <w:abstractNumId w:val="1"/>
  </w:num>
  <w:num w:numId="23" w16cid:durableId="97454834">
    <w:abstractNumId w:val="12"/>
  </w:num>
  <w:num w:numId="24" w16cid:durableId="961812499">
    <w:abstractNumId w:val="4"/>
  </w:num>
  <w:num w:numId="25" w16cid:durableId="510293919">
    <w:abstractNumId w:val="10"/>
  </w:num>
  <w:num w:numId="26" w16cid:durableId="1252741544">
    <w:abstractNumId w:val="7"/>
    <w:lvlOverride w:ilvl="0">
      <w:startOverride w:val="1"/>
    </w:lvlOverride>
  </w:num>
  <w:num w:numId="27" w16cid:durableId="14836160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7A3"/>
    <w:rsid w:val="00034616"/>
    <w:rsid w:val="00043867"/>
    <w:rsid w:val="0006063C"/>
    <w:rsid w:val="0015074B"/>
    <w:rsid w:val="002426F6"/>
    <w:rsid w:val="0029639D"/>
    <w:rsid w:val="002A155B"/>
    <w:rsid w:val="002A1702"/>
    <w:rsid w:val="002A65C7"/>
    <w:rsid w:val="002C3C9C"/>
    <w:rsid w:val="002D7068"/>
    <w:rsid w:val="00307F44"/>
    <w:rsid w:val="00326F90"/>
    <w:rsid w:val="003A4459"/>
    <w:rsid w:val="003C24CF"/>
    <w:rsid w:val="004C6E43"/>
    <w:rsid w:val="004F3709"/>
    <w:rsid w:val="00610A52"/>
    <w:rsid w:val="00655C91"/>
    <w:rsid w:val="007548F4"/>
    <w:rsid w:val="007665F6"/>
    <w:rsid w:val="00784135"/>
    <w:rsid w:val="007960AD"/>
    <w:rsid w:val="007E2B0A"/>
    <w:rsid w:val="0088324B"/>
    <w:rsid w:val="008A2DCF"/>
    <w:rsid w:val="008A3BAE"/>
    <w:rsid w:val="008B013B"/>
    <w:rsid w:val="008C33AA"/>
    <w:rsid w:val="00941CE4"/>
    <w:rsid w:val="00944D01"/>
    <w:rsid w:val="009D36E6"/>
    <w:rsid w:val="009E3EA6"/>
    <w:rsid w:val="00A262EE"/>
    <w:rsid w:val="00A71DA4"/>
    <w:rsid w:val="00AA1D8D"/>
    <w:rsid w:val="00AD3250"/>
    <w:rsid w:val="00B348C1"/>
    <w:rsid w:val="00B37FFE"/>
    <w:rsid w:val="00B47730"/>
    <w:rsid w:val="00B840AB"/>
    <w:rsid w:val="00BC6635"/>
    <w:rsid w:val="00BC7236"/>
    <w:rsid w:val="00BE5C15"/>
    <w:rsid w:val="00C127C5"/>
    <w:rsid w:val="00CA06AF"/>
    <w:rsid w:val="00CB0664"/>
    <w:rsid w:val="00CD6BD1"/>
    <w:rsid w:val="00CE0FF8"/>
    <w:rsid w:val="00CE62CC"/>
    <w:rsid w:val="00D12D51"/>
    <w:rsid w:val="00D94694"/>
    <w:rsid w:val="00E22DF9"/>
    <w:rsid w:val="00E70E47"/>
    <w:rsid w:val="00E969B2"/>
    <w:rsid w:val="00F30DC6"/>
    <w:rsid w:val="00F4622B"/>
    <w:rsid w:val="00F81C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5C0F5F"/>
  <w14:defaultImageDpi w14:val="300"/>
  <w15:docId w15:val="{F4EE780D-0940-439D-AD80-2B5332B8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Calibri" w:hAnsi="Calibri" w:cs="Calibri"/>
      <w:color w:val="00000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69846D"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94AA97"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94AA97"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94AA97"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46584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46584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94AA97"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69846D"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94AA97"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94AA97" w:themeColor="accent1"/>
    </w:rPr>
  </w:style>
  <w:style w:type="paragraph" w:styleId="Title">
    <w:name w:val="Title"/>
    <w:basedOn w:val="Normal"/>
    <w:next w:val="Normal"/>
    <w:link w:val="TitleChar"/>
    <w:uiPriority w:val="10"/>
    <w:qFormat/>
    <w:rsid w:val="00FC693F"/>
    <w:pPr>
      <w:pBdr>
        <w:bottom w:val="single" w:sz="8" w:space="4" w:color="94AA97" w:themeColor="accent1"/>
      </w:pBdr>
      <w:spacing w:after="300" w:line="240" w:lineRule="auto"/>
      <w:contextualSpacing/>
    </w:pPr>
    <w:rPr>
      <w:rFonts w:asciiTheme="majorHAnsi" w:eastAsiaTheme="majorEastAsia" w:hAnsiTheme="majorHAnsi" w:cstheme="majorBidi"/>
      <w:color w:val="69846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69846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94AA97"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94AA97"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tabs>
        <w:tab w:val="num" w:pos="360"/>
      </w:tabs>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94AA97"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46584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46584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94AA97"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94AA97"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94AA97" w:themeColor="accent1"/>
      </w:pBdr>
      <w:spacing w:before="200" w:after="280"/>
      <w:ind w:left="936" w:right="936"/>
    </w:pPr>
    <w:rPr>
      <w:b/>
      <w:bCs/>
      <w:i/>
      <w:iCs/>
      <w:color w:val="94AA97" w:themeColor="accent1"/>
    </w:rPr>
  </w:style>
  <w:style w:type="character" w:customStyle="1" w:styleId="IntenseQuoteChar">
    <w:name w:val="Intense Quote Char"/>
    <w:basedOn w:val="DefaultParagraphFont"/>
    <w:link w:val="IntenseQuote"/>
    <w:uiPriority w:val="30"/>
    <w:rsid w:val="00FC693F"/>
    <w:rPr>
      <w:b/>
      <w:bCs/>
      <w:i/>
      <w:iCs/>
      <w:color w:val="94AA97"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94AA97" w:themeColor="accent1"/>
    </w:rPr>
  </w:style>
  <w:style w:type="character" w:styleId="SubtleReference">
    <w:name w:val="Subtle Reference"/>
    <w:basedOn w:val="DefaultParagraphFont"/>
    <w:uiPriority w:val="31"/>
    <w:qFormat/>
    <w:rsid w:val="00FC693F"/>
    <w:rPr>
      <w:smallCaps/>
      <w:color w:val="BECEAF" w:themeColor="accent2"/>
      <w:u w:val="single"/>
    </w:rPr>
  </w:style>
  <w:style w:type="character" w:styleId="IntenseReference">
    <w:name w:val="Intense Reference"/>
    <w:basedOn w:val="DefaultParagraphFont"/>
    <w:uiPriority w:val="32"/>
    <w:qFormat/>
    <w:rsid w:val="00FC693F"/>
    <w:rPr>
      <w:b/>
      <w:bCs/>
      <w:smallCaps/>
      <w:color w:val="BECEAF"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69846D" w:themeColor="accent1" w:themeShade="BF"/>
    </w:rPr>
    <w:tblPr>
      <w:tblStyleRowBandSize w:val="1"/>
      <w:tblStyleColBandSize w:val="1"/>
      <w:tblBorders>
        <w:top w:val="single" w:sz="8" w:space="0" w:color="94AA97" w:themeColor="accent1"/>
        <w:bottom w:val="single" w:sz="8" w:space="0" w:color="94AA97" w:themeColor="accent1"/>
      </w:tblBorders>
    </w:tblPr>
    <w:tblStylePr w:type="firstRow">
      <w:pPr>
        <w:spacing w:before="0" w:after="0" w:line="240" w:lineRule="auto"/>
      </w:pPr>
      <w:rPr>
        <w:b/>
        <w:bCs/>
      </w:rPr>
      <w:tblPr/>
      <w:tcPr>
        <w:tcBorders>
          <w:top w:val="single" w:sz="8" w:space="0" w:color="94AA97" w:themeColor="accent1"/>
          <w:left w:val="nil"/>
          <w:bottom w:val="single" w:sz="8" w:space="0" w:color="94AA97" w:themeColor="accent1"/>
          <w:right w:val="nil"/>
          <w:insideH w:val="nil"/>
          <w:insideV w:val="nil"/>
        </w:tcBorders>
      </w:tcPr>
    </w:tblStylePr>
    <w:tblStylePr w:type="lastRow">
      <w:pPr>
        <w:spacing w:before="0" w:after="0" w:line="240" w:lineRule="auto"/>
      </w:pPr>
      <w:rPr>
        <w:b/>
        <w:bCs/>
      </w:rPr>
      <w:tblPr/>
      <w:tcPr>
        <w:tcBorders>
          <w:top w:val="single" w:sz="8" w:space="0" w:color="94AA97" w:themeColor="accent1"/>
          <w:left w:val="nil"/>
          <w:bottom w:val="single" w:sz="8" w:space="0" w:color="94AA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AE5" w:themeFill="accent1" w:themeFillTint="3F"/>
      </w:tcPr>
    </w:tblStylePr>
    <w:tblStylePr w:type="band1Horz">
      <w:tblPr/>
      <w:tcPr>
        <w:tcBorders>
          <w:left w:val="nil"/>
          <w:right w:val="nil"/>
          <w:insideH w:val="nil"/>
          <w:insideV w:val="nil"/>
        </w:tcBorders>
        <w:shd w:val="clear" w:color="auto" w:fill="E4EAE5" w:themeFill="accent1" w:themeFillTint="3F"/>
      </w:tcPr>
    </w:tblStylePr>
  </w:style>
  <w:style w:type="table" w:styleId="LightShading-Accent2">
    <w:name w:val="Light Shading Accent 2"/>
    <w:basedOn w:val="TableNormal"/>
    <w:uiPriority w:val="60"/>
    <w:rsid w:val="00FC693F"/>
    <w:pPr>
      <w:spacing w:after="0" w:line="240" w:lineRule="auto"/>
    </w:pPr>
    <w:rPr>
      <w:color w:val="8DA973" w:themeColor="accent2" w:themeShade="BF"/>
    </w:rPr>
    <w:tblPr>
      <w:tblStyleRowBandSize w:val="1"/>
      <w:tblStyleColBandSize w:val="1"/>
      <w:tblBorders>
        <w:top w:val="single" w:sz="8" w:space="0" w:color="BECEAF" w:themeColor="accent2"/>
        <w:bottom w:val="single" w:sz="8" w:space="0" w:color="BECEAF" w:themeColor="accent2"/>
      </w:tblBorders>
    </w:tblPr>
    <w:tblStylePr w:type="firstRow">
      <w:pPr>
        <w:spacing w:before="0" w:after="0" w:line="240" w:lineRule="auto"/>
      </w:pPr>
      <w:rPr>
        <w:b/>
        <w:bCs/>
      </w:rPr>
      <w:tblPr/>
      <w:tcPr>
        <w:tcBorders>
          <w:top w:val="single" w:sz="8" w:space="0" w:color="BECEAF" w:themeColor="accent2"/>
          <w:left w:val="nil"/>
          <w:bottom w:val="single" w:sz="8" w:space="0" w:color="BECEAF" w:themeColor="accent2"/>
          <w:right w:val="nil"/>
          <w:insideH w:val="nil"/>
          <w:insideV w:val="nil"/>
        </w:tcBorders>
      </w:tcPr>
    </w:tblStylePr>
    <w:tblStylePr w:type="lastRow">
      <w:pPr>
        <w:spacing w:before="0" w:after="0" w:line="240" w:lineRule="auto"/>
      </w:pPr>
      <w:rPr>
        <w:b/>
        <w:bCs/>
      </w:rPr>
      <w:tblPr/>
      <w:tcPr>
        <w:tcBorders>
          <w:top w:val="single" w:sz="8" w:space="0" w:color="BECEAF" w:themeColor="accent2"/>
          <w:left w:val="nil"/>
          <w:bottom w:val="single" w:sz="8" w:space="0" w:color="BECEA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EB" w:themeFill="accent2" w:themeFillTint="3F"/>
      </w:tcPr>
    </w:tblStylePr>
    <w:tblStylePr w:type="band1Horz">
      <w:tblPr/>
      <w:tcPr>
        <w:tcBorders>
          <w:left w:val="nil"/>
          <w:right w:val="nil"/>
          <w:insideH w:val="nil"/>
          <w:insideV w:val="nil"/>
        </w:tcBorders>
        <w:shd w:val="clear" w:color="auto" w:fill="EEF3EB" w:themeFill="accent2" w:themeFillTint="3F"/>
      </w:tcPr>
    </w:tblStylePr>
  </w:style>
  <w:style w:type="table" w:styleId="LightShading-Accent3">
    <w:name w:val="Light Shading Accent 3"/>
    <w:basedOn w:val="TableNormal"/>
    <w:uiPriority w:val="60"/>
    <w:rsid w:val="00FC693F"/>
    <w:pPr>
      <w:spacing w:after="0" w:line="240" w:lineRule="auto"/>
    </w:pPr>
    <w:rPr>
      <w:color w:val="D9A568" w:themeColor="accent3" w:themeShade="BF"/>
    </w:rPr>
    <w:tblPr>
      <w:tblStyleRowBandSize w:val="1"/>
      <w:tblStyleColBandSize w:val="1"/>
      <w:tblBorders>
        <w:top w:val="single" w:sz="8" w:space="0" w:color="EFD9BF" w:themeColor="accent3"/>
        <w:bottom w:val="single" w:sz="8" w:space="0" w:color="EFD9BF" w:themeColor="accent3"/>
      </w:tblBorders>
    </w:tblPr>
    <w:tblStylePr w:type="firstRow">
      <w:pPr>
        <w:spacing w:before="0" w:after="0" w:line="240" w:lineRule="auto"/>
      </w:pPr>
      <w:rPr>
        <w:b/>
        <w:bCs/>
      </w:rPr>
      <w:tblPr/>
      <w:tcPr>
        <w:tcBorders>
          <w:top w:val="single" w:sz="8" w:space="0" w:color="EFD9BF" w:themeColor="accent3"/>
          <w:left w:val="nil"/>
          <w:bottom w:val="single" w:sz="8" w:space="0" w:color="EFD9BF" w:themeColor="accent3"/>
          <w:right w:val="nil"/>
          <w:insideH w:val="nil"/>
          <w:insideV w:val="nil"/>
        </w:tcBorders>
      </w:tcPr>
    </w:tblStylePr>
    <w:tblStylePr w:type="lastRow">
      <w:pPr>
        <w:spacing w:before="0" w:after="0" w:line="240" w:lineRule="auto"/>
      </w:pPr>
      <w:rPr>
        <w:b/>
        <w:bCs/>
      </w:rPr>
      <w:tblPr/>
      <w:tcPr>
        <w:tcBorders>
          <w:top w:val="single" w:sz="8" w:space="0" w:color="EFD9BF" w:themeColor="accent3"/>
          <w:left w:val="nil"/>
          <w:bottom w:val="single" w:sz="8" w:space="0" w:color="EFD9B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5EF" w:themeFill="accent3" w:themeFillTint="3F"/>
      </w:tcPr>
    </w:tblStylePr>
    <w:tblStylePr w:type="band1Horz">
      <w:tblPr/>
      <w:tcPr>
        <w:tcBorders>
          <w:left w:val="nil"/>
          <w:right w:val="nil"/>
          <w:insideH w:val="nil"/>
          <w:insideV w:val="nil"/>
        </w:tcBorders>
        <w:shd w:val="clear" w:color="auto" w:fill="FBF5EF" w:themeFill="accent3" w:themeFillTint="3F"/>
      </w:tcPr>
    </w:tblStylePr>
  </w:style>
  <w:style w:type="table" w:styleId="LightShading-Accent4">
    <w:name w:val="Light Shading Accent 4"/>
    <w:basedOn w:val="TableNormal"/>
    <w:uiPriority w:val="60"/>
    <w:rsid w:val="00FC693F"/>
    <w:pPr>
      <w:spacing w:after="0" w:line="240" w:lineRule="auto"/>
    </w:pPr>
    <w:rPr>
      <w:color w:val="D77B26" w:themeColor="accent4" w:themeShade="BF"/>
    </w:rPr>
    <w:tblPr>
      <w:tblStyleRowBandSize w:val="1"/>
      <w:tblStyleColBandSize w:val="1"/>
      <w:tblBorders>
        <w:top w:val="single" w:sz="8" w:space="0" w:color="E5A76E" w:themeColor="accent4"/>
        <w:bottom w:val="single" w:sz="8" w:space="0" w:color="E5A76E" w:themeColor="accent4"/>
      </w:tblBorders>
    </w:tblPr>
    <w:tblStylePr w:type="firstRow">
      <w:pPr>
        <w:spacing w:before="0" w:after="0" w:line="240" w:lineRule="auto"/>
      </w:pPr>
      <w:rPr>
        <w:b/>
        <w:bCs/>
      </w:rPr>
      <w:tblPr/>
      <w:tcPr>
        <w:tcBorders>
          <w:top w:val="single" w:sz="8" w:space="0" w:color="E5A76E" w:themeColor="accent4"/>
          <w:left w:val="nil"/>
          <w:bottom w:val="single" w:sz="8" w:space="0" w:color="E5A76E" w:themeColor="accent4"/>
          <w:right w:val="nil"/>
          <w:insideH w:val="nil"/>
          <w:insideV w:val="nil"/>
        </w:tcBorders>
      </w:tcPr>
    </w:tblStylePr>
    <w:tblStylePr w:type="lastRow">
      <w:pPr>
        <w:spacing w:before="0" w:after="0" w:line="240" w:lineRule="auto"/>
      </w:pPr>
      <w:rPr>
        <w:b/>
        <w:bCs/>
      </w:rPr>
      <w:tblPr/>
      <w:tcPr>
        <w:tcBorders>
          <w:top w:val="single" w:sz="8" w:space="0" w:color="E5A76E" w:themeColor="accent4"/>
          <w:left w:val="nil"/>
          <w:bottom w:val="single" w:sz="8" w:space="0" w:color="E5A76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9DB" w:themeFill="accent4" w:themeFillTint="3F"/>
      </w:tcPr>
    </w:tblStylePr>
    <w:tblStylePr w:type="band1Horz">
      <w:tblPr/>
      <w:tcPr>
        <w:tcBorders>
          <w:left w:val="nil"/>
          <w:right w:val="nil"/>
          <w:insideH w:val="nil"/>
          <w:insideV w:val="nil"/>
        </w:tcBorders>
        <w:shd w:val="clear" w:color="auto" w:fill="F8E9DB" w:themeFill="accent4" w:themeFillTint="3F"/>
      </w:tcPr>
    </w:tblStylePr>
  </w:style>
  <w:style w:type="table" w:styleId="LightShading-Accent5">
    <w:name w:val="Light Shading Accent 5"/>
    <w:basedOn w:val="TableNormal"/>
    <w:uiPriority w:val="60"/>
    <w:rsid w:val="00FC693F"/>
    <w:pPr>
      <w:spacing w:after="0" w:line="240" w:lineRule="auto"/>
    </w:pPr>
    <w:rPr>
      <w:color w:val="BFB3A0" w:themeColor="accent5" w:themeShade="BF"/>
    </w:rPr>
    <w:tblPr>
      <w:tblStyleRowBandSize w:val="1"/>
      <w:tblStyleColBandSize w:val="1"/>
      <w:tblBorders>
        <w:top w:val="single" w:sz="8" w:space="0" w:color="EFECE7" w:themeColor="accent5"/>
        <w:bottom w:val="single" w:sz="8" w:space="0" w:color="EFECE7" w:themeColor="accent5"/>
      </w:tblBorders>
    </w:tblPr>
    <w:tblStylePr w:type="firstRow">
      <w:pPr>
        <w:spacing w:before="0" w:after="0" w:line="240" w:lineRule="auto"/>
      </w:pPr>
      <w:rPr>
        <w:b/>
        <w:bCs/>
      </w:rPr>
      <w:tblPr/>
      <w:tcPr>
        <w:tcBorders>
          <w:top w:val="single" w:sz="8" w:space="0" w:color="EFECE7" w:themeColor="accent5"/>
          <w:left w:val="nil"/>
          <w:bottom w:val="single" w:sz="8" w:space="0" w:color="EFECE7" w:themeColor="accent5"/>
          <w:right w:val="nil"/>
          <w:insideH w:val="nil"/>
          <w:insideV w:val="nil"/>
        </w:tcBorders>
      </w:tcPr>
    </w:tblStylePr>
    <w:tblStylePr w:type="lastRow">
      <w:pPr>
        <w:spacing w:before="0" w:after="0" w:line="240" w:lineRule="auto"/>
      </w:pPr>
      <w:rPr>
        <w:b/>
        <w:bCs/>
      </w:rPr>
      <w:tblPr/>
      <w:tcPr>
        <w:tcBorders>
          <w:top w:val="single" w:sz="8" w:space="0" w:color="EFECE7" w:themeColor="accent5"/>
          <w:left w:val="nil"/>
          <w:bottom w:val="single" w:sz="8" w:space="0" w:color="EFECE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AF9" w:themeFill="accent5" w:themeFillTint="3F"/>
      </w:tcPr>
    </w:tblStylePr>
    <w:tblStylePr w:type="band1Horz">
      <w:tblPr/>
      <w:tcPr>
        <w:tcBorders>
          <w:left w:val="nil"/>
          <w:right w:val="nil"/>
          <w:insideH w:val="nil"/>
          <w:insideV w:val="nil"/>
        </w:tcBorders>
        <w:shd w:val="clear" w:color="auto" w:fill="FBFAF9" w:themeFill="accent5" w:themeFillTint="3F"/>
      </w:tcPr>
    </w:tblStylePr>
  </w:style>
  <w:style w:type="table" w:styleId="LightShading-Accent6">
    <w:name w:val="Light Shading Accent 6"/>
    <w:basedOn w:val="TableNormal"/>
    <w:uiPriority w:val="60"/>
    <w:rsid w:val="00FC693F"/>
    <w:pPr>
      <w:spacing w:after="0" w:line="240" w:lineRule="auto"/>
    </w:pPr>
    <w:rPr>
      <w:color w:val="000000" w:themeColor="accent6" w:themeShade="BF"/>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94AA97" w:themeColor="accent1"/>
        <w:left w:val="single" w:sz="8" w:space="0" w:color="94AA97" w:themeColor="accent1"/>
        <w:bottom w:val="single" w:sz="8" w:space="0" w:color="94AA97" w:themeColor="accent1"/>
        <w:right w:val="single" w:sz="8" w:space="0" w:color="94AA97" w:themeColor="accent1"/>
      </w:tblBorders>
    </w:tblPr>
    <w:tblStylePr w:type="firstRow">
      <w:pPr>
        <w:spacing w:before="0" w:after="0" w:line="240" w:lineRule="auto"/>
      </w:pPr>
      <w:rPr>
        <w:b/>
        <w:bCs/>
        <w:color w:val="FFFFFF" w:themeColor="background1"/>
      </w:rPr>
      <w:tblPr/>
      <w:tcPr>
        <w:shd w:val="clear" w:color="auto" w:fill="94AA97" w:themeFill="accent1"/>
      </w:tcPr>
    </w:tblStylePr>
    <w:tblStylePr w:type="lastRow">
      <w:pPr>
        <w:spacing w:before="0" w:after="0" w:line="240" w:lineRule="auto"/>
      </w:pPr>
      <w:rPr>
        <w:b/>
        <w:bCs/>
      </w:rPr>
      <w:tblPr/>
      <w:tcPr>
        <w:tcBorders>
          <w:top w:val="double" w:sz="6" w:space="0" w:color="94AA97" w:themeColor="accent1"/>
          <w:left w:val="single" w:sz="8" w:space="0" w:color="94AA97" w:themeColor="accent1"/>
          <w:bottom w:val="single" w:sz="8" w:space="0" w:color="94AA97" w:themeColor="accent1"/>
          <w:right w:val="single" w:sz="8" w:space="0" w:color="94AA97" w:themeColor="accent1"/>
        </w:tcBorders>
      </w:tcPr>
    </w:tblStylePr>
    <w:tblStylePr w:type="firstCol">
      <w:rPr>
        <w:b/>
        <w:bCs/>
      </w:rPr>
    </w:tblStylePr>
    <w:tblStylePr w:type="lastCol">
      <w:rPr>
        <w:b/>
        <w:bCs/>
      </w:rPr>
    </w:tblStylePr>
    <w:tblStylePr w:type="band1Vert">
      <w:tblPr/>
      <w:tcPr>
        <w:tcBorders>
          <w:top w:val="single" w:sz="8" w:space="0" w:color="94AA97" w:themeColor="accent1"/>
          <w:left w:val="single" w:sz="8" w:space="0" w:color="94AA97" w:themeColor="accent1"/>
          <w:bottom w:val="single" w:sz="8" w:space="0" w:color="94AA97" w:themeColor="accent1"/>
          <w:right w:val="single" w:sz="8" w:space="0" w:color="94AA97" w:themeColor="accent1"/>
        </w:tcBorders>
      </w:tcPr>
    </w:tblStylePr>
    <w:tblStylePr w:type="band1Horz">
      <w:tblPr/>
      <w:tcPr>
        <w:tcBorders>
          <w:top w:val="single" w:sz="8" w:space="0" w:color="94AA97" w:themeColor="accent1"/>
          <w:left w:val="single" w:sz="8" w:space="0" w:color="94AA97" w:themeColor="accent1"/>
          <w:bottom w:val="single" w:sz="8" w:space="0" w:color="94AA97" w:themeColor="accent1"/>
          <w:right w:val="single" w:sz="8" w:space="0" w:color="94AA97"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BECEAF" w:themeColor="accent2"/>
        <w:left w:val="single" w:sz="8" w:space="0" w:color="BECEAF" w:themeColor="accent2"/>
        <w:bottom w:val="single" w:sz="8" w:space="0" w:color="BECEAF" w:themeColor="accent2"/>
        <w:right w:val="single" w:sz="8" w:space="0" w:color="BECEAF" w:themeColor="accent2"/>
      </w:tblBorders>
    </w:tblPr>
    <w:tblStylePr w:type="firstRow">
      <w:pPr>
        <w:spacing w:before="0" w:after="0" w:line="240" w:lineRule="auto"/>
      </w:pPr>
      <w:rPr>
        <w:b/>
        <w:bCs/>
        <w:color w:val="FFFFFF" w:themeColor="background1"/>
      </w:rPr>
      <w:tblPr/>
      <w:tcPr>
        <w:shd w:val="clear" w:color="auto" w:fill="BECEAF" w:themeFill="accent2"/>
      </w:tcPr>
    </w:tblStylePr>
    <w:tblStylePr w:type="lastRow">
      <w:pPr>
        <w:spacing w:before="0" w:after="0" w:line="240" w:lineRule="auto"/>
      </w:pPr>
      <w:rPr>
        <w:b/>
        <w:bCs/>
      </w:rPr>
      <w:tblPr/>
      <w:tcPr>
        <w:tcBorders>
          <w:top w:val="double" w:sz="6" w:space="0" w:color="BECEAF" w:themeColor="accent2"/>
          <w:left w:val="single" w:sz="8" w:space="0" w:color="BECEAF" w:themeColor="accent2"/>
          <w:bottom w:val="single" w:sz="8" w:space="0" w:color="BECEAF" w:themeColor="accent2"/>
          <w:right w:val="single" w:sz="8" w:space="0" w:color="BECEAF" w:themeColor="accent2"/>
        </w:tcBorders>
      </w:tcPr>
    </w:tblStylePr>
    <w:tblStylePr w:type="firstCol">
      <w:rPr>
        <w:b/>
        <w:bCs/>
      </w:rPr>
    </w:tblStylePr>
    <w:tblStylePr w:type="lastCol">
      <w:rPr>
        <w:b/>
        <w:bCs/>
      </w:rPr>
    </w:tblStylePr>
    <w:tblStylePr w:type="band1Vert">
      <w:tblPr/>
      <w:tcPr>
        <w:tcBorders>
          <w:top w:val="single" w:sz="8" w:space="0" w:color="BECEAF" w:themeColor="accent2"/>
          <w:left w:val="single" w:sz="8" w:space="0" w:color="BECEAF" w:themeColor="accent2"/>
          <w:bottom w:val="single" w:sz="8" w:space="0" w:color="BECEAF" w:themeColor="accent2"/>
          <w:right w:val="single" w:sz="8" w:space="0" w:color="BECEAF" w:themeColor="accent2"/>
        </w:tcBorders>
      </w:tcPr>
    </w:tblStylePr>
    <w:tblStylePr w:type="band1Horz">
      <w:tblPr/>
      <w:tcPr>
        <w:tcBorders>
          <w:top w:val="single" w:sz="8" w:space="0" w:color="BECEAF" w:themeColor="accent2"/>
          <w:left w:val="single" w:sz="8" w:space="0" w:color="BECEAF" w:themeColor="accent2"/>
          <w:bottom w:val="single" w:sz="8" w:space="0" w:color="BECEAF" w:themeColor="accent2"/>
          <w:right w:val="single" w:sz="8" w:space="0" w:color="BECEA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EFD9BF" w:themeColor="accent3"/>
        <w:left w:val="single" w:sz="8" w:space="0" w:color="EFD9BF" w:themeColor="accent3"/>
        <w:bottom w:val="single" w:sz="8" w:space="0" w:color="EFD9BF" w:themeColor="accent3"/>
        <w:right w:val="single" w:sz="8" w:space="0" w:color="EFD9BF" w:themeColor="accent3"/>
      </w:tblBorders>
    </w:tblPr>
    <w:tblStylePr w:type="firstRow">
      <w:pPr>
        <w:spacing w:before="0" w:after="0" w:line="240" w:lineRule="auto"/>
      </w:pPr>
      <w:rPr>
        <w:b/>
        <w:bCs/>
        <w:color w:val="FFFFFF" w:themeColor="background1"/>
      </w:rPr>
      <w:tblPr/>
      <w:tcPr>
        <w:shd w:val="clear" w:color="auto" w:fill="EFD9BF" w:themeFill="accent3"/>
      </w:tcPr>
    </w:tblStylePr>
    <w:tblStylePr w:type="lastRow">
      <w:pPr>
        <w:spacing w:before="0" w:after="0" w:line="240" w:lineRule="auto"/>
      </w:pPr>
      <w:rPr>
        <w:b/>
        <w:bCs/>
      </w:rPr>
      <w:tblPr/>
      <w:tcPr>
        <w:tcBorders>
          <w:top w:val="double" w:sz="6" w:space="0" w:color="EFD9BF" w:themeColor="accent3"/>
          <w:left w:val="single" w:sz="8" w:space="0" w:color="EFD9BF" w:themeColor="accent3"/>
          <w:bottom w:val="single" w:sz="8" w:space="0" w:color="EFD9BF" w:themeColor="accent3"/>
          <w:right w:val="single" w:sz="8" w:space="0" w:color="EFD9BF" w:themeColor="accent3"/>
        </w:tcBorders>
      </w:tcPr>
    </w:tblStylePr>
    <w:tblStylePr w:type="firstCol">
      <w:rPr>
        <w:b/>
        <w:bCs/>
      </w:rPr>
    </w:tblStylePr>
    <w:tblStylePr w:type="lastCol">
      <w:rPr>
        <w:b/>
        <w:bCs/>
      </w:rPr>
    </w:tblStylePr>
    <w:tblStylePr w:type="band1Vert">
      <w:tblPr/>
      <w:tcPr>
        <w:tcBorders>
          <w:top w:val="single" w:sz="8" w:space="0" w:color="EFD9BF" w:themeColor="accent3"/>
          <w:left w:val="single" w:sz="8" w:space="0" w:color="EFD9BF" w:themeColor="accent3"/>
          <w:bottom w:val="single" w:sz="8" w:space="0" w:color="EFD9BF" w:themeColor="accent3"/>
          <w:right w:val="single" w:sz="8" w:space="0" w:color="EFD9BF" w:themeColor="accent3"/>
        </w:tcBorders>
      </w:tcPr>
    </w:tblStylePr>
    <w:tblStylePr w:type="band1Horz">
      <w:tblPr/>
      <w:tcPr>
        <w:tcBorders>
          <w:top w:val="single" w:sz="8" w:space="0" w:color="EFD9BF" w:themeColor="accent3"/>
          <w:left w:val="single" w:sz="8" w:space="0" w:color="EFD9BF" w:themeColor="accent3"/>
          <w:bottom w:val="single" w:sz="8" w:space="0" w:color="EFD9BF" w:themeColor="accent3"/>
          <w:right w:val="single" w:sz="8" w:space="0" w:color="EFD9BF"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E5A76E" w:themeColor="accent4"/>
        <w:left w:val="single" w:sz="8" w:space="0" w:color="E5A76E" w:themeColor="accent4"/>
        <w:bottom w:val="single" w:sz="8" w:space="0" w:color="E5A76E" w:themeColor="accent4"/>
        <w:right w:val="single" w:sz="8" w:space="0" w:color="E5A76E" w:themeColor="accent4"/>
      </w:tblBorders>
    </w:tblPr>
    <w:tblStylePr w:type="firstRow">
      <w:pPr>
        <w:spacing w:before="0" w:after="0" w:line="240" w:lineRule="auto"/>
      </w:pPr>
      <w:rPr>
        <w:b/>
        <w:bCs/>
        <w:color w:val="FFFFFF" w:themeColor="background1"/>
      </w:rPr>
      <w:tblPr/>
      <w:tcPr>
        <w:shd w:val="clear" w:color="auto" w:fill="E5A76E" w:themeFill="accent4"/>
      </w:tcPr>
    </w:tblStylePr>
    <w:tblStylePr w:type="lastRow">
      <w:pPr>
        <w:spacing w:before="0" w:after="0" w:line="240" w:lineRule="auto"/>
      </w:pPr>
      <w:rPr>
        <w:b/>
        <w:bCs/>
      </w:rPr>
      <w:tblPr/>
      <w:tcPr>
        <w:tcBorders>
          <w:top w:val="double" w:sz="6" w:space="0" w:color="E5A76E" w:themeColor="accent4"/>
          <w:left w:val="single" w:sz="8" w:space="0" w:color="E5A76E" w:themeColor="accent4"/>
          <w:bottom w:val="single" w:sz="8" w:space="0" w:color="E5A76E" w:themeColor="accent4"/>
          <w:right w:val="single" w:sz="8" w:space="0" w:color="E5A76E" w:themeColor="accent4"/>
        </w:tcBorders>
      </w:tcPr>
    </w:tblStylePr>
    <w:tblStylePr w:type="firstCol">
      <w:rPr>
        <w:b/>
        <w:bCs/>
      </w:rPr>
    </w:tblStylePr>
    <w:tblStylePr w:type="lastCol">
      <w:rPr>
        <w:b/>
        <w:bCs/>
      </w:rPr>
    </w:tblStylePr>
    <w:tblStylePr w:type="band1Vert">
      <w:tblPr/>
      <w:tcPr>
        <w:tcBorders>
          <w:top w:val="single" w:sz="8" w:space="0" w:color="E5A76E" w:themeColor="accent4"/>
          <w:left w:val="single" w:sz="8" w:space="0" w:color="E5A76E" w:themeColor="accent4"/>
          <w:bottom w:val="single" w:sz="8" w:space="0" w:color="E5A76E" w:themeColor="accent4"/>
          <w:right w:val="single" w:sz="8" w:space="0" w:color="E5A76E" w:themeColor="accent4"/>
        </w:tcBorders>
      </w:tcPr>
    </w:tblStylePr>
    <w:tblStylePr w:type="band1Horz">
      <w:tblPr/>
      <w:tcPr>
        <w:tcBorders>
          <w:top w:val="single" w:sz="8" w:space="0" w:color="E5A76E" w:themeColor="accent4"/>
          <w:left w:val="single" w:sz="8" w:space="0" w:color="E5A76E" w:themeColor="accent4"/>
          <w:bottom w:val="single" w:sz="8" w:space="0" w:color="E5A76E" w:themeColor="accent4"/>
          <w:right w:val="single" w:sz="8" w:space="0" w:color="E5A76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EFECE7" w:themeColor="accent5"/>
        <w:left w:val="single" w:sz="8" w:space="0" w:color="EFECE7" w:themeColor="accent5"/>
        <w:bottom w:val="single" w:sz="8" w:space="0" w:color="EFECE7" w:themeColor="accent5"/>
        <w:right w:val="single" w:sz="8" w:space="0" w:color="EFECE7" w:themeColor="accent5"/>
      </w:tblBorders>
    </w:tblPr>
    <w:tblStylePr w:type="firstRow">
      <w:pPr>
        <w:spacing w:before="0" w:after="0" w:line="240" w:lineRule="auto"/>
      </w:pPr>
      <w:rPr>
        <w:b/>
        <w:bCs/>
        <w:color w:val="FFFFFF" w:themeColor="background1"/>
      </w:rPr>
      <w:tblPr/>
      <w:tcPr>
        <w:shd w:val="clear" w:color="auto" w:fill="EFECE7" w:themeFill="accent5"/>
      </w:tcPr>
    </w:tblStylePr>
    <w:tblStylePr w:type="lastRow">
      <w:pPr>
        <w:spacing w:before="0" w:after="0" w:line="240" w:lineRule="auto"/>
      </w:pPr>
      <w:rPr>
        <w:b/>
        <w:bCs/>
      </w:rPr>
      <w:tblPr/>
      <w:tcPr>
        <w:tcBorders>
          <w:top w:val="double" w:sz="6" w:space="0" w:color="EFECE7" w:themeColor="accent5"/>
          <w:left w:val="single" w:sz="8" w:space="0" w:color="EFECE7" w:themeColor="accent5"/>
          <w:bottom w:val="single" w:sz="8" w:space="0" w:color="EFECE7" w:themeColor="accent5"/>
          <w:right w:val="single" w:sz="8" w:space="0" w:color="EFECE7" w:themeColor="accent5"/>
        </w:tcBorders>
      </w:tcPr>
    </w:tblStylePr>
    <w:tblStylePr w:type="firstCol">
      <w:rPr>
        <w:b/>
        <w:bCs/>
      </w:rPr>
    </w:tblStylePr>
    <w:tblStylePr w:type="lastCol">
      <w:rPr>
        <w:b/>
        <w:bCs/>
      </w:rPr>
    </w:tblStylePr>
    <w:tblStylePr w:type="band1Vert">
      <w:tblPr/>
      <w:tcPr>
        <w:tcBorders>
          <w:top w:val="single" w:sz="8" w:space="0" w:color="EFECE7" w:themeColor="accent5"/>
          <w:left w:val="single" w:sz="8" w:space="0" w:color="EFECE7" w:themeColor="accent5"/>
          <w:bottom w:val="single" w:sz="8" w:space="0" w:color="EFECE7" w:themeColor="accent5"/>
          <w:right w:val="single" w:sz="8" w:space="0" w:color="EFECE7" w:themeColor="accent5"/>
        </w:tcBorders>
      </w:tcPr>
    </w:tblStylePr>
    <w:tblStylePr w:type="band1Horz">
      <w:tblPr/>
      <w:tcPr>
        <w:tcBorders>
          <w:top w:val="single" w:sz="8" w:space="0" w:color="EFECE7" w:themeColor="accent5"/>
          <w:left w:val="single" w:sz="8" w:space="0" w:color="EFECE7" w:themeColor="accent5"/>
          <w:bottom w:val="single" w:sz="8" w:space="0" w:color="EFECE7" w:themeColor="accent5"/>
          <w:right w:val="single" w:sz="8" w:space="0" w:color="EFECE7"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94AA97" w:themeColor="accent1"/>
        <w:left w:val="single" w:sz="8" w:space="0" w:color="94AA97" w:themeColor="accent1"/>
        <w:bottom w:val="single" w:sz="8" w:space="0" w:color="94AA97" w:themeColor="accent1"/>
        <w:right w:val="single" w:sz="8" w:space="0" w:color="94AA97" w:themeColor="accent1"/>
        <w:insideH w:val="single" w:sz="8" w:space="0" w:color="94AA97" w:themeColor="accent1"/>
        <w:insideV w:val="single" w:sz="8" w:space="0" w:color="94AA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AA97" w:themeColor="accent1"/>
          <w:left w:val="single" w:sz="8" w:space="0" w:color="94AA97" w:themeColor="accent1"/>
          <w:bottom w:val="single" w:sz="18" w:space="0" w:color="94AA97" w:themeColor="accent1"/>
          <w:right w:val="single" w:sz="8" w:space="0" w:color="94AA97" w:themeColor="accent1"/>
          <w:insideH w:val="nil"/>
          <w:insideV w:val="single" w:sz="8" w:space="0" w:color="94AA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AA97" w:themeColor="accent1"/>
          <w:left w:val="single" w:sz="8" w:space="0" w:color="94AA97" w:themeColor="accent1"/>
          <w:bottom w:val="single" w:sz="8" w:space="0" w:color="94AA97" w:themeColor="accent1"/>
          <w:right w:val="single" w:sz="8" w:space="0" w:color="94AA97" w:themeColor="accent1"/>
          <w:insideH w:val="nil"/>
          <w:insideV w:val="single" w:sz="8" w:space="0" w:color="94AA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AA97" w:themeColor="accent1"/>
          <w:left w:val="single" w:sz="8" w:space="0" w:color="94AA97" w:themeColor="accent1"/>
          <w:bottom w:val="single" w:sz="8" w:space="0" w:color="94AA97" w:themeColor="accent1"/>
          <w:right w:val="single" w:sz="8" w:space="0" w:color="94AA97" w:themeColor="accent1"/>
        </w:tcBorders>
      </w:tcPr>
    </w:tblStylePr>
    <w:tblStylePr w:type="band1Vert">
      <w:tblPr/>
      <w:tcPr>
        <w:tcBorders>
          <w:top w:val="single" w:sz="8" w:space="0" w:color="94AA97" w:themeColor="accent1"/>
          <w:left w:val="single" w:sz="8" w:space="0" w:color="94AA97" w:themeColor="accent1"/>
          <w:bottom w:val="single" w:sz="8" w:space="0" w:color="94AA97" w:themeColor="accent1"/>
          <w:right w:val="single" w:sz="8" w:space="0" w:color="94AA97" w:themeColor="accent1"/>
        </w:tcBorders>
        <w:shd w:val="clear" w:color="auto" w:fill="E4EAE5" w:themeFill="accent1" w:themeFillTint="3F"/>
      </w:tcPr>
    </w:tblStylePr>
    <w:tblStylePr w:type="band1Horz">
      <w:tblPr/>
      <w:tcPr>
        <w:tcBorders>
          <w:top w:val="single" w:sz="8" w:space="0" w:color="94AA97" w:themeColor="accent1"/>
          <w:left w:val="single" w:sz="8" w:space="0" w:color="94AA97" w:themeColor="accent1"/>
          <w:bottom w:val="single" w:sz="8" w:space="0" w:color="94AA97" w:themeColor="accent1"/>
          <w:right w:val="single" w:sz="8" w:space="0" w:color="94AA97" w:themeColor="accent1"/>
          <w:insideV w:val="single" w:sz="8" w:space="0" w:color="94AA97" w:themeColor="accent1"/>
        </w:tcBorders>
        <w:shd w:val="clear" w:color="auto" w:fill="E4EAE5" w:themeFill="accent1" w:themeFillTint="3F"/>
      </w:tcPr>
    </w:tblStylePr>
    <w:tblStylePr w:type="band2Horz">
      <w:tblPr/>
      <w:tcPr>
        <w:tcBorders>
          <w:top w:val="single" w:sz="8" w:space="0" w:color="94AA97" w:themeColor="accent1"/>
          <w:left w:val="single" w:sz="8" w:space="0" w:color="94AA97" w:themeColor="accent1"/>
          <w:bottom w:val="single" w:sz="8" w:space="0" w:color="94AA97" w:themeColor="accent1"/>
          <w:right w:val="single" w:sz="8" w:space="0" w:color="94AA97" w:themeColor="accent1"/>
          <w:insideV w:val="single" w:sz="8" w:space="0" w:color="94AA97"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BECEAF" w:themeColor="accent2"/>
        <w:left w:val="single" w:sz="8" w:space="0" w:color="BECEAF" w:themeColor="accent2"/>
        <w:bottom w:val="single" w:sz="8" w:space="0" w:color="BECEAF" w:themeColor="accent2"/>
        <w:right w:val="single" w:sz="8" w:space="0" w:color="BECEAF" w:themeColor="accent2"/>
        <w:insideH w:val="single" w:sz="8" w:space="0" w:color="BECEAF" w:themeColor="accent2"/>
        <w:insideV w:val="single" w:sz="8" w:space="0" w:color="BECEA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ECEAF" w:themeColor="accent2"/>
          <w:left w:val="single" w:sz="8" w:space="0" w:color="BECEAF" w:themeColor="accent2"/>
          <w:bottom w:val="single" w:sz="18" w:space="0" w:color="BECEAF" w:themeColor="accent2"/>
          <w:right w:val="single" w:sz="8" w:space="0" w:color="BECEAF" w:themeColor="accent2"/>
          <w:insideH w:val="nil"/>
          <w:insideV w:val="single" w:sz="8" w:space="0" w:color="BECEA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CEAF" w:themeColor="accent2"/>
          <w:left w:val="single" w:sz="8" w:space="0" w:color="BECEAF" w:themeColor="accent2"/>
          <w:bottom w:val="single" w:sz="8" w:space="0" w:color="BECEAF" w:themeColor="accent2"/>
          <w:right w:val="single" w:sz="8" w:space="0" w:color="BECEAF" w:themeColor="accent2"/>
          <w:insideH w:val="nil"/>
          <w:insideV w:val="single" w:sz="8" w:space="0" w:color="BECEA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CEAF" w:themeColor="accent2"/>
          <w:left w:val="single" w:sz="8" w:space="0" w:color="BECEAF" w:themeColor="accent2"/>
          <w:bottom w:val="single" w:sz="8" w:space="0" w:color="BECEAF" w:themeColor="accent2"/>
          <w:right w:val="single" w:sz="8" w:space="0" w:color="BECEAF" w:themeColor="accent2"/>
        </w:tcBorders>
      </w:tcPr>
    </w:tblStylePr>
    <w:tblStylePr w:type="band1Vert">
      <w:tblPr/>
      <w:tcPr>
        <w:tcBorders>
          <w:top w:val="single" w:sz="8" w:space="0" w:color="BECEAF" w:themeColor="accent2"/>
          <w:left w:val="single" w:sz="8" w:space="0" w:color="BECEAF" w:themeColor="accent2"/>
          <w:bottom w:val="single" w:sz="8" w:space="0" w:color="BECEAF" w:themeColor="accent2"/>
          <w:right w:val="single" w:sz="8" w:space="0" w:color="BECEAF" w:themeColor="accent2"/>
        </w:tcBorders>
        <w:shd w:val="clear" w:color="auto" w:fill="EEF3EB" w:themeFill="accent2" w:themeFillTint="3F"/>
      </w:tcPr>
    </w:tblStylePr>
    <w:tblStylePr w:type="band1Horz">
      <w:tblPr/>
      <w:tcPr>
        <w:tcBorders>
          <w:top w:val="single" w:sz="8" w:space="0" w:color="BECEAF" w:themeColor="accent2"/>
          <w:left w:val="single" w:sz="8" w:space="0" w:color="BECEAF" w:themeColor="accent2"/>
          <w:bottom w:val="single" w:sz="8" w:space="0" w:color="BECEAF" w:themeColor="accent2"/>
          <w:right w:val="single" w:sz="8" w:space="0" w:color="BECEAF" w:themeColor="accent2"/>
          <w:insideV w:val="single" w:sz="8" w:space="0" w:color="BECEAF" w:themeColor="accent2"/>
        </w:tcBorders>
        <w:shd w:val="clear" w:color="auto" w:fill="EEF3EB" w:themeFill="accent2" w:themeFillTint="3F"/>
      </w:tcPr>
    </w:tblStylePr>
    <w:tblStylePr w:type="band2Horz">
      <w:tblPr/>
      <w:tcPr>
        <w:tcBorders>
          <w:top w:val="single" w:sz="8" w:space="0" w:color="BECEAF" w:themeColor="accent2"/>
          <w:left w:val="single" w:sz="8" w:space="0" w:color="BECEAF" w:themeColor="accent2"/>
          <w:bottom w:val="single" w:sz="8" w:space="0" w:color="BECEAF" w:themeColor="accent2"/>
          <w:right w:val="single" w:sz="8" w:space="0" w:color="BECEAF" w:themeColor="accent2"/>
          <w:insideV w:val="single" w:sz="8" w:space="0" w:color="BECEA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EFD9BF" w:themeColor="accent3"/>
        <w:left w:val="single" w:sz="8" w:space="0" w:color="EFD9BF" w:themeColor="accent3"/>
        <w:bottom w:val="single" w:sz="8" w:space="0" w:color="EFD9BF" w:themeColor="accent3"/>
        <w:right w:val="single" w:sz="8" w:space="0" w:color="EFD9BF" w:themeColor="accent3"/>
        <w:insideH w:val="single" w:sz="8" w:space="0" w:color="EFD9BF" w:themeColor="accent3"/>
        <w:insideV w:val="single" w:sz="8" w:space="0" w:color="EFD9B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9BF" w:themeColor="accent3"/>
          <w:left w:val="single" w:sz="8" w:space="0" w:color="EFD9BF" w:themeColor="accent3"/>
          <w:bottom w:val="single" w:sz="18" w:space="0" w:color="EFD9BF" w:themeColor="accent3"/>
          <w:right w:val="single" w:sz="8" w:space="0" w:color="EFD9BF" w:themeColor="accent3"/>
          <w:insideH w:val="nil"/>
          <w:insideV w:val="single" w:sz="8" w:space="0" w:color="EFD9B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9BF" w:themeColor="accent3"/>
          <w:left w:val="single" w:sz="8" w:space="0" w:color="EFD9BF" w:themeColor="accent3"/>
          <w:bottom w:val="single" w:sz="8" w:space="0" w:color="EFD9BF" w:themeColor="accent3"/>
          <w:right w:val="single" w:sz="8" w:space="0" w:color="EFD9BF" w:themeColor="accent3"/>
          <w:insideH w:val="nil"/>
          <w:insideV w:val="single" w:sz="8" w:space="0" w:color="EFD9B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9BF" w:themeColor="accent3"/>
          <w:left w:val="single" w:sz="8" w:space="0" w:color="EFD9BF" w:themeColor="accent3"/>
          <w:bottom w:val="single" w:sz="8" w:space="0" w:color="EFD9BF" w:themeColor="accent3"/>
          <w:right w:val="single" w:sz="8" w:space="0" w:color="EFD9BF" w:themeColor="accent3"/>
        </w:tcBorders>
      </w:tcPr>
    </w:tblStylePr>
    <w:tblStylePr w:type="band1Vert">
      <w:tblPr/>
      <w:tcPr>
        <w:tcBorders>
          <w:top w:val="single" w:sz="8" w:space="0" w:color="EFD9BF" w:themeColor="accent3"/>
          <w:left w:val="single" w:sz="8" w:space="0" w:color="EFD9BF" w:themeColor="accent3"/>
          <w:bottom w:val="single" w:sz="8" w:space="0" w:color="EFD9BF" w:themeColor="accent3"/>
          <w:right w:val="single" w:sz="8" w:space="0" w:color="EFD9BF" w:themeColor="accent3"/>
        </w:tcBorders>
        <w:shd w:val="clear" w:color="auto" w:fill="FBF5EF" w:themeFill="accent3" w:themeFillTint="3F"/>
      </w:tcPr>
    </w:tblStylePr>
    <w:tblStylePr w:type="band1Horz">
      <w:tblPr/>
      <w:tcPr>
        <w:tcBorders>
          <w:top w:val="single" w:sz="8" w:space="0" w:color="EFD9BF" w:themeColor="accent3"/>
          <w:left w:val="single" w:sz="8" w:space="0" w:color="EFD9BF" w:themeColor="accent3"/>
          <w:bottom w:val="single" w:sz="8" w:space="0" w:color="EFD9BF" w:themeColor="accent3"/>
          <w:right w:val="single" w:sz="8" w:space="0" w:color="EFD9BF" w:themeColor="accent3"/>
          <w:insideV w:val="single" w:sz="8" w:space="0" w:color="EFD9BF" w:themeColor="accent3"/>
        </w:tcBorders>
        <w:shd w:val="clear" w:color="auto" w:fill="FBF5EF" w:themeFill="accent3" w:themeFillTint="3F"/>
      </w:tcPr>
    </w:tblStylePr>
    <w:tblStylePr w:type="band2Horz">
      <w:tblPr/>
      <w:tcPr>
        <w:tcBorders>
          <w:top w:val="single" w:sz="8" w:space="0" w:color="EFD9BF" w:themeColor="accent3"/>
          <w:left w:val="single" w:sz="8" w:space="0" w:color="EFD9BF" w:themeColor="accent3"/>
          <w:bottom w:val="single" w:sz="8" w:space="0" w:color="EFD9BF" w:themeColor="accent3"/>
          <w:right w:val="single" w:sz="8" w:space="0" w:color="EFD9BF" w:themeColor="accent3"/>
          <w:insideV w:val="single" w:sz="8" w:space="0" w:color="EFD9BF"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E5A76E" w:themeColor="accent4"/>
        <w:left w:val="single" w:sz="8" w:space="0" w:color="E5A76E" w:themeColor="accent4"/>
        <w:bottom w:val="single" w:sz="8" w:space="0" w:color="E5A76E" w:themeColor="accent4"/>
        <w:right w:val="single" w:sz="8" w:space="0" w:color="E5A76E" w:themeColor="accent4"/>
        <w:insideH w:val="single" w:sz="8" w:space="0" w:color="E5A76E" w:themeColor="accent4"/>
        <w:insideV w:val="single" w:sz="8" w:space="0" w:color="E5A76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A76E" w:themeColor="accent4"/>
          <w:left w:val="single" w:sz="8" w:space="0" w:color="E5A76E" w:themeColor="accent4"/>
          <w:bottom w:val="single" w:sz="18" w:space="0" w:color="E5A76E" w:themeColor="accent4"/>
          <w:right w:val="single" w:sz="8" w:space="0" w:color="E5A76E" w:themeColor="accent4"/>
          <w:insideH w:val="nil"/>
          <w:insideV w:val="single" w:sz="8" w:space="0" w:color="E5A76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A76E" w:themeColor="accent4"/>
          <w:left w:val="single" w:sz="8" w:space="0" w:color="E5A76E" w:themeColor="accent4"/>
          <w:bottom w:val="single" w:sz="8" w:space="0" w:color="E5A76E" w:themeColor="accent4"/>
          <w:right w:val="single" w:sz="8" w:space="0" w:color="E5A76E" w:themeColor="accent4"/>
          <w:insideH w:val="nil"/>
          <w:insideV w:val="single" w:sz="8" w:space="0" w:color="E5A76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A76E" w:themeColor="accent4"/>
          <w:left w:val="single" w:sz="8" w:space="0" w:color="E5A76E" w:themeColor="accent4"/>
          <w:bottom w:val="single" w:sz="8" w:space="0" w:color="E5A76E" w:themeColor="accent4"/>
          <w:right w:val="single" w:sz="8" w:space="0" w:color="E5A76E" w:themeColor="accent4"/>
        </w:tcBorders>
      </w:tcPr>
    </w:tblStylePr>
    <w:tblStylePr w:type="band1Vert">
      <w:tblPr/>
      <w:tcPr>
        <w:tcBorders>
          <w:top w:val="single" w:sz="8" w:space="0" w:color="E5A76E" w:themeColor="accent4"/>
          <w:left w:val="single" w:sz="8" w:space="0" w:color="E5A76E" w:themeColor="accent4"/>
          <w:bottom w:val="single" w:sz="8" w:space="0" w:color="E5A76E" w:themeColor="accent4"/>
          <w:right w:val="single" w:sz="8" w:space="0" w:color="E5A76E" w:themeColor="accent4"/>
        </w:tcBorders>
        <w:shd w:val="clear" w:color="auto" w:fill="F8E9DB" w:themeFill="accent4" w:themeFillTint="3F"/>
      </w:tcPr>
    </w:tblStylePr>
    <w:tblStylePr w:type="band1Horz">
      <w:tblPr/>
      <w:tcPr>
        <w:tcBorders>
          <w:top w:val="single" w:sz="8" w:space="0" w:color="E5A76E" w:themeColor="accent4"/>
          <w:left w:val="single" w:sz="8" w:space="0" w:color="E5A76E" w:themeColor="accent4"/>
          <w:bottom w:val="single" w:sz="8" w:space="0" w:color="E5A76E" w:themeColor="accent4"/>
          <w:right w:val="single" w:sz="8" w:space="0" w:color="E5A76E" w:themeColor="accent4"/>
          <w:insideV w:val="single" w:sz="8" w:space="0" w:color="E5A76E" w:themeColor="accent4"/>
        </w:tcBorders>
        <w:shd w:val="clear" w:color="auto" w:fill="F8E9DB" w:themeFill="accent4" w:themeFillTint="3F"/>
      </w:tcPr>
    </w:tblStylePr>
    <w:tblStylePr w:type="band2Horz">
      <w:tblPr/>
      <w:tcPr>
        <w:tcBorders>
          <w:top w:val="single" w:sz="8" w:space="0" w:color="E5A76E" w:themeColor="accent4"/>
          <w:left w:val="single" w:sz="8" w:space="0" w:color="E5A76E" w:themeColor="accent4"/>
          <w:bottom w:val="single" w:sz="8" w:space="0" w:color="E5A76E" w:themeColor="accent4"/>
          <w:right w:val="single" w:sz="8" w:space="0" w:color="E5A76E" w:themeColor="accent4"/>
          <w:insideV w:val="single" w:sz="8" w:space="0" w:color="E5A76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EFECE7" w:themeColor="accent5"/>
        <w:left w:val="single" w:sz="8" w:space="0" w:color="EFECE7" w:themeColor="accent5"/>
        <w:bottom w:val="single" w:sz="8" w:space="0" w:color="EFECE7" w:themeColor="accent5"/>
        <w:right w:val="single" w:sz="8" w:space="0" w:color="EFECE7" w:themeColor="accent5"/>
        <w:insideH w:val="single" w:sz="8" w:space="0" w:color="EFECE7" w:themeColor="accent5"/>
        <w:insideV w:val="single" w:sz="8" w:space="0" w:color="EFECE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ECE7" w:themeColor="accent5"/>
          <w:left w:val="single" w:sz="8" w:space="0" w:color="EFECE7" w:themeColor="accent5"/>
          <w:bottom w:val="single" w:sz="18" w:space="0" w:color="EFECE7" w:themeColor="accent5"/>
          <w:right w:val="single" w:sz="8" w:space="0" w:color="EFECE7" w:themeColor="accent5"/>
          <w:insideH w:val="nil"/>
          <w:insideV w:val="single" w:sz="8" w:space="0" w:color="EFECE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ECE7" w:themeColor="accent5"/>
          <w:left w:val="single" w:sz="8" w:space="0" w:color="EFECE7" w:themeColor="accent5"/>
          <w:bottom w:val="single" w:sz="8" w:space="0" w:color="EFECE7" w:themeColor="accent5"/>
          <w:right w:val="single" w:sz="8" w:space="0" w:color="EFECE7" w:themeColor="accent5"/>
          <w:insideH w:val="nil"/>
          <w:insideV w:val="single" w:sz="8" w:space="0" w:color="EFECE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ECE7" w:themeColor="accent5"/>
          <w:left w:val="single" w:sz="8" w:space="0" w:color="EFECE7" w:themeColor="accent5"/>
          <w:bottom w:val="single" w:sz="8" w:space="0" w:color="EFECE7" w:themeColor="accent5"/>
          <w:right w:val="single" w:sz="8" w:space="0" w:color="EFECE7" w:themeColor="accent5"/>
        </w:tcBorders>
      </w:tcPr>
    </w:tblStylePr>
    <w:tblStylePr w:type="band1Vert">
      <w:tblPr/>
      <w:tcPr>
        <w:tcBorders>
          <w:top w:val="single" w:sz="8" w:space="0" w:color="EFECE7" w:themeColor="accent5"/>
          <w:left w:val="single" w:sz="8" w:space="0" w:color="EFECE7" w:themeColor="accent5"/>
          <w:bottom w:val="single" w:sz="8" w:space="0" w:color="EFECE7" w:themeColor="accent5"/>
          <w:right w:val="single" w:sz="8" w:space="0" w:color="EFECE7" w:themeColor="accent5"/>
        </w:tcBorders>
        <w:shd w:val="clear" w:color="auto" w:fill="FBFAF9" w:themeFill="accent5" w:themeFillTint="3F"/>
      </w:tcPr>
    </w:tblStylePr>
    <w:tblStylePr w:type="band1Horz">
      <w:tblPr/>
      <w:tcPr>
        <w:tcBorders>
          <w:top w:val="single" w:sz="8" w:space="0" w:color="EFECE7" w:themeColor="accent5"/>
          <w:left w:val="single" w:sz="8" w:space="0" w:color="EFECE7" w:themeColor="accent5"/>
          <w:bottom w:val="single" w:sz="8" w:space="0" w:color="EFECE7" w:themeColor="accent5"/>
          <w:right w:val="single" w:sz="8" w:space="0" w:color="EFECE7" w:themeColor="accent5"/>
          <w:insideV w:val="single" w:sz="8" w:space="0" w:color="EFECE7" w:themeColor="accent5"/>
        </w:tcBorders>
        <w:shd w:val="clear" w:color="auto" w:fill="FBFAF9" w:themeFill="accent5" w:themeFillTint="3F"/>
      </w:tcPr>
    </w:tblStylePr>
    <w:tblStylePr w:type="band2Horz">
      <w:tblPr/>
      <w:tcPr>
        <w:tcBorders>
          <w:top w:val="single" w:sz="8" w:space="0" w:color="EFECE7" w:themeColor="accent5"/>
          <w:left w:val="single" w:sz="8" w:space="0" w:color="EFECE7" w:themeColor="accent5"/>
          <w:bottom w:val="single" w:sz="8" w:space="0" w:color="EFECE7" w:themeColor="accent5"/>
          <w:right w:val="single" w:sz="8" w:space="0" w:color="EFECE7" w:themeColor="accent5"/>
          <w:insideV w:val="single" w:sz="8" w:space="0" w:color="EFECE7"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AEBFB0" w:themeColor="accent1" w:themeTint="BF"/>
        <w:left w:val="single" w:sz="8" w:space="0" w:color="AEBFB0" w:themeColor="accent1" w:themeTint="BF"/>
        <w:bottom w:val="single" w:sz="8" w:space="0" w:color="AEBFB0" w:themeColor="accent1" w:themeTint="BF"/>
        <w:right w:val="single" w:sz="8" w:space="0" w:color="AEBFB0" w:themeColor="accent1" w:themeTint="BF"/>
        <w:insideH w:val="single" w:sz="8" w:space="0" w:color="AEBFB0" w:themeColor="accent1" w:themeTint="BF"/>
      </w:tblBorders>
    </w:tblPr>
    <w:tblStylePr w:type="firstRow">
      <w:pPr>
        <w:spacing w:before="0" w:after="0" w:line="240" w:lineRule="auto"/>
      </w:pPr>
      <w:rPr>
        <w:b/>
        <w:bCs/>
        <w:color w:val="FFFFFF" w:themeColor="background1"/>
      </w:rPr>
      <w:tblPr/>
      <w:tcPr>
        <w:tcBorders>
          <w:top w:val="single" w:sz="8" w:space="0" w:color="AEBFB0" w:themeColor="accent1" w:themeTint="BF"/>
          <w:left w:val="single" w:sz="8" w:space="0" w:color="AEBFB0" w:themeColor="accent1" w:themeTint="BF"/>
          <w:bottom w:val="single" w:sz="8" w:space="0" w:color="AEBFB0" w:themeColor="accent1" w:themeTint="BF"/>
          <w:right w:val="single" w:sz="8" w:space="0" w:color="AEBFB0" w:themeColor="accent1" w:themeTint="BF"/>
          <w:insideH w:val="nil"/>
          <w:insideV w:val="nil"/>
        </w:tcBorders>
        <w:shd w:val="clear" w:color="auto" w:fill="94AA97" w:themeFill="accent1"/>
      </w:tcPr>
    </w:tblStylePr>
    <w:tblStylePr w:type="lastRow">
      <w:pPr>
        <w:spacing w:before="0" w:after="0" w:line="240" w:lineRule="auto"/>
      </w:pPr>
      <w:rPr>
        <w:b/>
        <w:bCs/>
      </w:rPr>
      <w:tblPr/>
      <w:tcPr>
        <w:tcBorders>
          <w:top w:val="double" w:sz="6" w:space="0" w:color="AEBFB0" w:themeColor="accent1" w:themeTint="BF"/>
          <w:left w:val="single" w:sz="8" w:space="0" w:color="AEBFB0" w:themeColor="accent1" w:themeTint="BF"/>
          <w:bottom w:val="single" w:sz="8" w:space="0" w:color="AEBFB0" w:themeColor="accent1" w:themeTint="BF"/>
          <w:right w:val="single" w:sz="8" w:space="0" w:color="AEBF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AE5" w:themeFill="accent1" w:themeFillTint="3F"/>
      </w:tcPr>
    </w:tblStylePr>
    <w:tblStylePr w:type="band1Horz">
      <w:tblPr/>
      <w:tcPr>
        <w:tcBorders>
          <w:insideH w:val="nil"/>
          <w:insideV w:val="nil"/>
        </w:tcBorders>
        <w:shd w:val="clear" w:color="auto" w:fill="E4EAE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EDAC3" w:themeColor="accent2" w:themeTint="BF"/>
        <w:left w:val="single" w:sz="8" w:space="0" w:color="CEDAC3" w:themeColor="accent2" w:themeTint="BF"/>
        <w:bottom w:val="single" w:sz="8" w:space="0" w:color="CEDAC3" w:themeColor="accent2" w:themeTint="BF"/>
        <w:right w:val="single" w:sz="8" w:space="0" w:color="CEDAC3" w:themeColor="accent2" w:themeTint="BF"/>
        <w:insideH w:val="single" w:sz="8" w:space="0" w:color="CEDAC3" w:themeColor="accent2" w:themeTint="BF"/>
      </w:tblBorders>
    </w:tblPr>
    <w:tblStylePr w:type="firstRow">
      <w:pPr>
        <w:spacing w:before="0" w:after="0" w:line="240" w:lineRule="auto"/>
      </w:pPr>
      <w:rPr>
        <w:b/>
        <w:bCs/>
        <w:color w:val="FFFFFF" w:themeColor="background1"/>
      </w:rPr>
      <w:tblPr/>
      <w:tcPr>
        <w:tcBorders>
          <w:top w:val="single" w:sz="8" w:space="0" w:color="CEDAC3" w:themeColor="accent2" w:themeTint="BF"/>
          <w:left w:val="single" w:sz="8" w:space="0" w:color="CEDAC3" w:themeColor="accent2" w:themeTint="BF"/>
          <w:bottom w:val="single" w:sz="8" w:space="0" w:color="CEDAC3" w:themeColor="accent2" w:themeTint="BF"/>
          <w:right w:val="single" w:sz="8" w:space="0" w:color="CEDAC3" w:themeColor="accent2" w:themeTint="BF"/>
          <w:insideH w:val="nil"/>
          <w:insideV w:val="nil"/>
        </w:tcBorders>
        <w:shd w:val="clear" w:color="auto" w:fill="BECEAF" w:themeFill="accent2"/>
      </w:tcPr>
    </w:tblStylePr>
    <w:tblStylePr w:type="lastRow">
      <w:pPr>
        <w:spacing w:before="0" w:after="0" w:line="240" w:lineRule="auto"/>
      </w:pPr>
      <w:rPr>
        <w:b/>
        <w:bCs/>
      </w:rPr>
      <w:tblPr/>
      <w:tcPr>
        <w:tcBorders>
          <w:top w:val="double" w:sz="6" w:space="0" w:color="CEDAC3" w:themeColor="accent2" w:themeTint="BF"/>
          <w:left w:val="single" w:sz="8" w:space="0" w:color="CEDAC3" w:themeColor="accent2" w:themeTint="BF"/>
          <w:bottom w:val="single" w:sz="8" w:space="0" w:color="CEDAC3" w:themeColor="accent2" w:themeTint="BF"/>
          <w:right w:val="single" w:sz="8" w:space="0" w:color="CEDAC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F3EB" w:themeFill="accent2" w:themeFillTint="3F"/>
      </w:tcPr>
    </w:tblStylePr>
    <w:tblStylePr w:type="band1Horz">
      <w:tblPr/>
      <w:tcPr>
        <w:tcBorders>
          <w:insideH w:val="nil"/>
          <w:insideV w:val="nil"/>
        </w:tcBorders>
        <w:shd w:val="clear" w:color="auto" w:fill="EEF3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F3E2CF" w:themeColor="accent3" w:themeTint="BF"/>
        <w:left w:val="single" w:sz="8" w:space="0" w:color="F3E2CF" w:themeColor="accent3" w:themeTint="BF"/>
        <w:bottom w:val="single" w:sz="8" w:space="0" w:color="F3E2CF" w:themeColor="accent3" w:themeTint="BF"/>
        <w:right w:val="single" w:sz="8" w:space="0" w:color="F3E2CF" w:themeColor="accent3" w:themeTint="BF"/>
        <w:insideH w:val="single" w:sz="8" w:space="0" w:color="F3E2CF" w:themeColor="accent3" w:themeTint="BF"/>
      </w:tblBorders>
    </w:tblPr>
    <w:tblStylePr w:type="firstRow">
      <w:pPr>
        <w:spacing w:before="0" w:after="0" w:line="240" w:lineRule="auto"/>
      </w:pPr>
      <w:rPr>
        <w:b/>
        <w:bCs/>
        <w:color w:val="FFFFFF" w:themeColor="background1"/>
      </w:rPr>
      <w:tblPr/>
      <w:tcPr>
        <w:tcBorders>
          <w:top w:val="single" w:sz="8" w:space="0" w:color="F3E2CF" w:themeColor="accent3" w:themeTint="BF"/>
          <w:left w:val="single" w:sz="8" w:space="0" w:color="F3E2CF" w:themeColor="accent3" w:themeTint="BF"/>
          <w:bottom w:val="single" w:sz="8" w:space="0" w:color="F3E2CF" w:themeColor="accent3" w:themeTint="BF"/>
          <w:right w:val="single" w:sz="8" w:space="0" w:color="F3E2CF" w:themeColor="accent3" w:themeTint="BF"/>
          <w:insideH w:val="nil"/>
          <w:insideV w:val="nil"/>
        </w:tcBorders>
        <w:shd w:val="clear" w:color="auto" w:fill="EFD9BF" w:themeFill="accent3"/>
      </w:tcPr>
    </w:tblStylePr>
    <w:tblStylePr w:type="lastRow">
      <w:pPr>
        <w:spacing w:before="0" w:after="0" w:line="240" w:lineRule="auto"/>
      </w:pPr>
      <w:rPr>
        <w:b/>
        <w:bCs/>
      </w:rPr>
      <w:tblPr/>
      <w:tcPr>
        <w:tcBorders>
          <w:top w:val="double" w:sz="6" w:space="0" w:color="F3E2CF" w:themeColor="accent3" w:themeTint="BF"/>
          <w:left w:val="single" w:sz="8" w:space="0" w:color="F3E2CF" w:themeColor="accent3" w:themeTint="BF"/>
          <w:bottom w:val="single" w:sz="8" w:space="0" w:color="F3E2CF" w:themeColor="accent3" w:themeTint="BF"/>
          <w:right w:val="single" w:sz="8" w:space="0" w:color="F3E2C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F5EF" w:themeFill="accent3" w:themeFillTint="3F"/>
      </w:tcPr>
    </w:tblStylePr>
    <w:tblStylePr w:type="band1Horz">
      <w:tblPr/>
      <w:tcPr>
        <w:tcBorders>
          <w:insideH w:val="nil"/>
          <w:insideV w:val="nil"/>
        </w:tcBorders>
        <w:shd w:val="clear" w:color="auto" w:fill="FBF5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EBBC92" w:themeColor="accent4" w:themeTint="BF"/>
        <w:left w:val="single" w:sz="8" w:space="0" w:color="EBBC92" w:themeColor="accent4" w:themeTint="BF"/>
        <w:bottom w:val="single" w:sz="8" w:space="0" w:color="EBBC92" w:themeColor="accent4" w:themeTint="BF"/>
        <w:right w:val="single" w:sz="8" w:space="0" w:color="EBBC92" w:themeColor="accent4" w:themeTint="BF"/>
        <w:insideH w:val="single" w:sz="8" w:space="0" w:color="EBBC92" w:themeColor="accent4" w:themeTint="BF"/>
      </w:tblBorders>
    </w:tblPr>
    <w:tblStylePr w:type="firstRow">
      <w:pPr>
        <w:spacing w:before="0" w:after="0" w:line="240" w:lineRule="auto"/>
      </w:pPr>
      <w:rPr>
        <w:b/>
        <w:bCs/>
        <w:color w:val="FFFFFF" w:themeColor="background1"/>
      </w:rPr>
      <w:tblPr/>
      <w:tcPr>
        <w:tcBorders>
          <w:top w:val="single" w:sz="8" w:space="0" w:color="EBBC92" w:themeColor="accent4" w:themeTint="BF"/>
          <w:left w:val="single" w:sz="8" w:space="0" w:color="EBBC92" w:themeColor="accent4" w:themeTint="BF"/>
          <w:bottom w:val="single" w:sz="8" w:space="0" w:color="EBBC92" w:themeColor="accent4" w:themeTint="BF"/>
          <w:right w:val="single" w:sz="8" w:space="0" w:color="EBBC92" w:themeColor="accent4" w:themeTint="BF"/>
          <w:insideH w:val="nil"/>
          <w:insideV w:val="nil"/>
        </w:tcBorders>
        <w:shd w:val="clear" w:color="auto" w:fill="E5A76E" w:themeFill="accent4"/>
      </w:tcPr>
    </w:tblStylePr>
    <w:tblStylePr w:type="lastRow">
      <w:pPr>
        <w:spacing w:before="0" w:after="0" w:line="240" w:lineRule="auto"/>
      </w:pPr>
      <w:rPr>
        <w:b/>
        <w:bCs/>
      </w:rPr>
      <w:tblPr/>
      <w:tcPr>
        <w:tcBorders>
          <w:top w:val="double" w:sz="6" w:space="0" w:color="EBBC92" w:themeColor="accent4" w:themeTint="BF"/>
          <w:left w:val="single" w:sz="8" w:space="0" w:color="EBBC92" w:themeColor="accent4" w:themeTint="BF"/>
          <w:bottom w:val="single" w:sz="8" w:space="0" w:color="EBBC92" w:themeColor="accent4" w:themeTint="BF"/>
          <w:right w:val="single" w:sz="8" w:space="0" w:color="EBBC9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8E9DB" w:themeFill="accent4" w:themeFillTint="3F"/>
      </w:tcPr>
    </w:tblStylePr>
    <w:tblStylePr w:type="band1Horz">
      <w:tblPr/>
      <w:tcPr>
        <w:tcBorders>
          <w:insideH w:val="nil"/>
          <w:insideV w:val="nil"/>
        </w:tcBorders>
        <w:shd w:val="clear" w:color="auto" w:fill="F8E9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F3F0ED" w:themeColor="accent5" w:themeTint="BF"/>
        <w:left w:val="single" w:sz="8" w:space="0" w:color="F3F0ED" w:themeColor="accent5" w:themeTint="BF"/>
        <w:bottom w:val="single" w:sz="8" w:space="0" w:color="F3F0ED" w:themeColor="accent5" w:themeTint="BF"/>
        <w:right w:val="single" w:sz="8" w:space="0" w:color="F3F0ED" w:themeColor="accent5" w:themeTint="BF"/>
        <w:insideH w:val="single" w:sz="8" w:space="0" w:color="F3F0ED" w:themeColor="accent5" w:themeTint="BF"/>
      </w:tblBorders>
    </w:tblPr>
    <w:tblStylePr w:type="firstRow">
      <w:pPr>
        <w:spacing w:before="0" w:after="0" w:line="240" w:lineRule="auto"/>
      </w:pPr>
      <w:rPr>
        <w:b/>
        <w:bCs/>
        <w:color w:val="FFFFFF" w:themeColor="background1"/>
      </w:rPr>
      <w:tblPr/>
      <w:tcPr>
        <w:tcBorders>
          <w:top w:val="single" w:sz="8" w:space="0" w:color="F3F0ED" w:themeColor="accent5" w:themeTint="BF"/>
          <w:left w:val="single" w:sz="8" w:space="0" w:color="F3F0ED" w:themeColor="accent5" w:themeTint="BF"/>
          <w:bottom w:val="single" w:sz="8" w:space="0" w:color="F3F0ED" w:themeColor="accent5" w:themeTint="BF"/>
          <w:right w:val="single" w:sz="8" w:space="0" w:color="F3F0ED" w:themeColor="accent5" w:themeTint="BF"/>
          <w:insideH w:val="nil"/>
          <w:insideV w:val="nil"/>
        </w:tcBorders>
        <w:shd w:val="clear" w:color="auto" w:fill="EFECE7" w:themeFill="accent5"/>
      </w:tcPr>
    </w:tblStylePr>
    <w:tblStylePr w:type="lastRow">
      <w:pPr>
        <w:spacing w:before="0" w:after="0" w:line="240" w:lineRule="auto"/>
      </w:pPr>
      <w:rPr>
        <w:b/>
        <w:bCs/>
      </w:rPr>
      <w:tblPr/>
      <w:tcPr>
        <w:tcBorders>
          <w:top w:val="double" w:sz="6" w:space="0" w:color="F3F0ED" w:themeColor="accent5" w:themeTint="BF"/>
          <w:left w:val="single" w:sz="8" w:space="0" w:color="F3F0ED" w:themeColor="accent5" w:themeTint="BF"/>
          <w:bottom w:val="single" w:sz="8" w:space="0" w:color="F3F0ED" w:themeColor="accent5" w:themeTint="BF"/>
          <w:right w:val="single" w:sz="8" w:space="0" w:color="F3F0E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AF9" w:themeFill="accent5" w:themeFillTint="3F"/>
      </w:tcPr>
    </w:tblStylePr>
    <w:tblStylePr w:type="band1Horz">
      <w:tblPr/>
      <w:tcPr>
        <w:tcBorders>
          <w:insideH w:val="nil"/>
          <w:insideV w:val="nil"/>
        </w:tcBorders>
        <w:shd w:val="clear" w:color="auto" w:fill="FBFAF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AA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AA97" w:themeFill="accent1"/>
      </w:tcPr>
    </w:tblStylePr>
    <w:tblStylePr w:type="lastCol">
      <w:rPr>
        <w:b/>
        <w:bCs/>
        <w:color w:val="FFFFFF" w:themeColor="background1"/>
      </w:rPr>
      <w:tblPr/>
      <w:tcPr>
        <w:tcBorders>
          <w:left w:val="nil"/>
          <w:right w:val="nil"/>
          <w:insideH w:val="nil"/>
          <w:insideV w:val="nil"/>
        </w:tcBorders>
        <w:shd w:val="clear" w:color="auto" w:fill="94AA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ECEA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CEAF" w:themeFill="accent2"/>
      </w:tcPr>
    </w:tblStylePr>
    <w:tblStylePr w:type="lastCol">
      <w:rPr>
        <w:b/>
        <w:bCs/>
        <w:color w:val="FFFFFF" w:themeColor="background1"/>
      </w:rPr>
      <w:tblPr/>
      <w:tcPr>
        <w:tcBorders>
          <w:left w:val="nil"/>
          <w:right w:val="nil"/>
          <w:insideH w:val="nil"/>
          <w:insideV w:val="nil"/>
        </w:tcBorders>
        <w:shd w:val="clear" w:color="auto" w:fill="BECEA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9B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9BF" w:themeFill="accent3"/>
      </w:tcPr>
    </w:tblStylePr>
    <w:tblStylePr w:type="lastCol">
      <w:rPr>
        <w:b/>
        <w:bCs/>
        <w:color w:val="FFFFFF" w:themeColor="background1"/>
      </w:rPr>
      <w:tblPr/>
      <w:tcPr>
        <w:tcBorders>
          <w:left w:val="nil"/>
          <w:right w:val="nil"/>
          <w:insideH w:val="nil"/>
          <w:insideV w:val="nil"/>
        </w:tcBorders>
        <w:shd w:val="clear" w:color="auto" w:fill="EFD9B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A76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A76E" w:themeFill="accent4"/>
      </w:tcPr>
    </w:tblStylePr>
    <w:tblStylePr w:type="lastCol">
      <w:rPr>
        <w:b/>
        <w:bCs/>
        <w:color w:val="FFFFFF" w:themeColor="background1"/>
      </w:rPr>
      <w:tblPr/>
      <w:tcPr>
        <w:tcBorders>
          <w:left w:val="nil"/>
          <w:right w:val="nil"/>
          <w:insideH w:val="nil"/>
          <w:insideV w:val="nil"/>
        </w:tcBorders>
        <w:shd w:val="clear" w:color="auto" w:fill="E5A76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ECE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ECE7" w:themeFill="accent5"/>
      </w:tcPr>
    </w:tblStylePr>
    <w:tblStylePr w:type="lastCol">
      <w:rPr>
        <w:b/>
        <w:bCs/>
        <w:color w:val="FFFFFF" w:themeColor="background1"/>
      </w:rPr>
      <w:tblPr/>
      <w:tcPr>
        <w:tcBorders>
          <w:left w:val="nil"/>
          <w:right w:val="nil"/>
          <w:insideH w:val="nil"/>
          <w:insideV w:val="nil"/>
        </w:tcBorders>
        <w:shd w:val="clear" w:color="auto" w:fill="EFECE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4AA9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94AA97" w:themeColor="accent1"/>
        <w:bottom w:val="single" w:sz="8" w:space="0" w:color="94AA97" w:themeColor="accent1"/>
      </w:tblBorders>
    </w:tblPr>
    <w:tblStylePr w:type="firstRow">
      <w:rPr>
        <w:rFonts w:asciiTheme="majorHAnsi" w:eastAsiaTheme="majorEastAsia" w:hAnsiTheme="majorHAnsi" w:cstheme="majorBidi"/>
      </w:rPr>
      <w:tblPr/>
      <w:tcPr>
        <w:tcBorders>
          <w:top w:val="nil"/>
          <w:bottom w:val="single" w:sz="8" w:space="0" w:color="94AA97" w:themeColor="accent1"/>
        </w:tcBorders>
      </w:tcPr>
    </w:tblStylePr>
    <w:tblStylePr w:type="lastRow">
      <w:rPr>
        <w:b/>
        <w:bCs/>
        <w:color w:val="94AA97" w:themeColor="text2"/>
      </w:rPr>
      <w:tblPr/>
      <w:tcPr>
        <w:tcBorders>
          <w:top w:val="single" w:sz="8" w:space="0" w:color="94AA97" w:themeColor="accent1"/>
          <w:bottom w:val="single" w:sz="8" w:space="0" w:color="94AA97" w:themeColor="accent1"/>
        </w:tcBorders>
      </w:tcPr>
    </w:tblStylePr>
    <w:tblStylePr w:type="firstCol">
      <w:rPr>
        <w:b/>
        <w:bCs/>
      </w:rPr>
    </w:tblStylePr>
    <w:tblStylePr w:type="lastCol">
      <w:rPr>
        <w:b/>
        <w:bCs/>
      </w:rPr>
      <w:tblPr/>
      <w:tcPr>
        <w:tcBorders>
          <w:top w:val="single" w:sz="8" w:space="0" w:color="94AA97" w:themeColor="accent1"/>
          <w:bottom w:val="single" w:sz="8" w:space="0" w:color="94AA97" w:themeColor="accent1"/>
        </w:tcBorders>
      </w:tcPr>
    </w:tblStylePr>
    <w:tblStylePr w:type="band1Vert">
      <w:tblPr/>
      <w:tcPr>
        <w:shd w:val="clear" w:color="auto" w:fill="E4EAE5" w:themeFill="accent1" w:themeFillTint="3F"/>
      </w:tcPr>
    </w:tblStylePr>
    <w:tblStylePr w:type="band1Horz">
      <w:tblPr/>
      <w:tcPr>
        <w:shd w:val="clear" w:color="auto" w:fill="E4EAE5"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BECEAF" w:themeColor="accent2"/>
        <w:bottom w:val="single" w:sz="8" w:space="0" w:color="BECEAF" w:themeColor="accent2"/>
      </w:tblBorders>
    </w:tblPr>
    <w:tblStylePr w:type="firstRow">
      <w:rPr>
        <w:rFonts w:asciiTheme="majorHAnsi" w:eastAsiaTheme="majorEastAsia" w:hAnsiTheme="majorHAnsi" w:cstheme="majorBidi"/>
      </w:rPr>
      <w:tblPr/>
      <w:tcPr>
        <w:tcBorders>
          <w:top w:val="nil"/>
          <w:bottom w:val="single" w:sz="8" w:space="0" w:color="BECEAF" w:themeColor="accent2"/>
        </w:tcBorders>
      </w:tcPr>
    </w:tblStylePr>
    <w:tblStylePr w:type="lastRow">
      <w:rPr>
        <w:b/>
        <w:bCs/>
        <w:color w:val="94AA97" w:themeColor="text2"/>
      </w:rPr>
      <w:tblPr/>
      <w:tcPr>
        <w:tcBorders>
          <w:top w:val="single" w:sz="8" w:space="0" w:color="BECEAF" w:themeColor="accent2"/>
          <w:bottom w:val="single" w:sz="8" w:space="0" w:color="BECEAF" w:themeColor="accent2"/>
        </w:tcBorders>
      </w:tcPr>
    </w:tblStylePr>
    <w:tblStylePr w:type="firstCol">
      <w:rPr>
        <w:b/>
        <w:bCs/>
      </w:rPr>
    </w:tblStylePr>
    <w:tblStylePr w:type="lastCol">
      <w:rPr>
        <w:b/>
        <w:bCs/>
      </w:rPr>
      <w:tblPr/>
      <w:tcPr>
        <w:tcBorders>
          <w:top w:val="single" w:sz="8" w:space="0" w:color="BECEAF" w:themeColor="accent2"/>
          <w:bottom w:val="single" w:sz="8" w:space="0" w:color="BECEAF" w:themeColor="accent2"/>
        </w:tcBorders>
      </w:tcPr>
    </w:tblStylePr>
    <w:tblStylePr w:type="band1Vert">
      <w:tblPr/>
      <w:tcPr>
        <w:shd w:val="clear" w:color="auto" w:fill="EEF3EB" w:themeFill="accent2" w:themeFillTint="3F"/>
      </w:tcPr>
    </w:tblStylePr>
    <w:tblStylePr w:type="band1Horz">
      <w:tblPr/>
      <w:tcPr>
        <w:shd w:val="clear" w:color="auto" w:fill="EEF3E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EFD9BF" w:themeColor="accent3"/>
        <w:bottom w:val="single" w:sz="8" w:space="0" w:color="EFD9BF" w:themeColor="accent3"/>
      </w:tblBorders>
    </w:tblPr>
    <w:tblStylePr w:type="firstRow">
      <w:rPr>
        <w:rFonts w:asciiTheme="majorHAnsi" w:eastAsiaTheme="majorEastAsia" w:hAnsiTheme="majorHAnsi" w:cstheme="majorBidi"/>
      </w:rPr>
      <w:tblPr/>
      <w:tcPr>
        <w:tcBorders>
          <w:top w:val="nil"/>
          <w:bottom w:val="single" w:sz="8" w:space="0" w:color="EFD9BF" w:themeColor="accent3"/>
        </w:tcBorders>
      </w:tcPr>
    </w:tblStylePr>
    <w:tblStylePr w:type="lastRow">
      <w:rPr>
        <w:b/>
        <w:bCs/>
        <w:color w:val="94AA97" w:themeColor="text2"/>
      </w:rPr>
      <w:tblPr/>
      <w:tcPr>
        <w:tcBorders>
          <w:top w:val="single" w:sz="8" w:space="0" w:color="EFD9BF" w:themeColor="accent3"/>
          <w:bottom w:val="single" w:sz="8" w:space="0" w:color="EFD9BF" w:themeColor="accent3"/>
        </w:tcBorders>
      </w:tcPr>
    </w:tblStylePr>
    <w:tblStylePr w:type="firstCol">
      <w:rPr>
        <w:b/>
        <w:bCs/>
      </w:rPr>
    </w:tblStylePr>
    <w:tblStylePr w:type="lastCol">
      <w:rPr>
        <w:b/>
        <w:bCs/>
      </w:rPr>
      <w:tblPr/>
      <w:tcPr>
        <w:tcBorders>
          <w:top w:val="single" w:sz="8" w:space="0" w:color="EFD9BF" w:themeColor="accent3"/>
          <w:bottom w:val="single" w:sz="8" w:space="0" w:color="EFD9BF" w:themeColor="accent3"/>
        </w:tcBorders>
      </w:tcPr>
    </w:tblStylePr>
    <w:tblStylePr w:type="band1Vert">
      <w:tblPr/>
      <w:tcPr>
        <w:shd w:val="clear" w:color="auto" w:fill="FBF5EF" w:themeFill="accent3" w:themeFillTint="3F"/>
      </w:tcPr>
    </w:tblStylePr>
    <w:tblStylePr w:type="band1Horz">
      <w:tblPr/>
      <w:tcPr>
        <w:shd w:val="clear" w:color="auto" w:fill="FBF5EF"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E5A76E" w:themeColor="accent4"/>
        <w:bottom w:val="single" w:sz="8" w:space="0" w:color="E5A76E" w:themeColor="accent4"/>
      </w:tblBorders>
    </w:tblPr>
    <w:tblStylePr w:type="firstRow">
      <w:rPr>
        <w:rFonts w:asciiTheme="majorHAnsi" w:eastAsiaTheme="majorEastAsia" w:hAnsiTheme="majorHAnsi" w:cstheme="majorBidi"/>
      </w:rPr>
      <w:tblPr/>
      <w:tcPr>
        <w:tcBorders>
          <w:top w:val="nil"/>
          <w:bottom w:val="single" w:sz="8" w:space="0" w:color="E5A76E" w:themeColor="accent4"/>
        </w:tcBorders>
      </w:tcPr>
    </w:tblStylePr>
    <w:tblStylePr w:type="lastRow">
      <w:rPr>
        <w:b/>
        <w:bCs/>
        <w:color w:val="94AA97" w:themeColor="text2"/>
      </w:rPr>
      <w:tblPr/>
      <w:tcPr>
        <w:tcBorders>
          <w:top w:val="single" w:sz="8" w:space="0" w:color="E5A76E" w:themeColor="accent4"/>
          <w:bottom w:val="single" w:sz="8" w:space="0" w:color="E5A76E" w:themeColor="accent4"/>
        </w:tcBorders>
      </w:tcPr>
    </w:tblStylePr>
    <w:tblStylePr w:type="firstCol">
      <w:rPr>
        <w:b/>
        <w:bCs/>
      </w:rPr>
    </w:tblStylePr>
    <w:tblStylePr w:type="lastCol">
      <w:rPr>
        <w:b/>
        <w:bCs/>
      </w:rPr>
      <w:tblPr/>
      <w:tcPr>
        <w:tcBorders>
          <w:top w:val="single" w:sz="8" w:space="0" w:color="E5A76E" w:themeColor="accent4"/>
          <w:bottom w:val="single" w:sz="8" w:space="0" w:color="E5A76E" w:themeColor="accent4"/>
        </w:tcBorders>
      </w:tcPr>
    </w:tblStylePr>
    <w:tblStylePr w:type="band1Vert">
      <w:tblPr/>
      <w:tcPr>
        <w:shd w:val="clear" w:color="auto" w:fill="F8E9DB" w:themeFill="accent4" w:themeFillTint="3F"/>
      </w:tcPr>
    </w:tblStylePr>
    <w:tblStylePr w:type="band1Horz">
      <w:tblPr/>
      <w:tcPr>
        <w:shd w:val="clear" w:color="auto" w:fill="F8E9DB"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EFECE7" w:themeColor="accent5"/>
        <w:bottom w:val="single" w:sz="8" w:space="0" w:color="EFECE7" w:themeColor="accent5"/>
      </w:tblBorders>
    </w:tblPr>
    <w:tblStylePr w:type="firstRow">
      <w:rPr>
        <w:rFonts w:asciiTheme="majorHAnsi" w:eastAsiaTheme="majorEastAsia" w:hAnsiTheme="majorHAnsi" w:cstheme="majorBidi"/>
      </w:rPr>
      <w:tblPr/>
      <w:tcPr>
        <w:tcBorders>
          <w:top w:val="nil"/>
          <w:bottom w:val="single" w:sz="8" w:space="0" w:color="EFECE7" w:themeColor="accent5"/>
        </w:tcBorders>
      </w:tcPr>
    </w:tblStylePr>
    <w:tblStylePr w:type="lastRow">
      <w:rPr>
        <w:b/>
        <w:bCs/>
        <w:color w:val="94AA97" w:themeColor="text2"/>
      </w:rPr>
      <w:tblPr/>
      <w:tcPr>
        <w:tcBorders>
          <w:top w:val="single" w:sz="8" w:space="0" w:color="EFECE7" w:themeColor="accent5"/>
          <w:bottom w:val="single" w:sz="8" w:space="0" w:color="EFECE7" w:themeColor="accent5"/>
        </w:tcBorders>
      </w:tcPr>
    </w:tblStylePr>
    <w:tblStylePr w:type="firstCol">
      <w:rPr>
        <w:b/>
        <w:bCs/>
      </w:rPr>
    </w:tblStylePr>
    <w:tblStylePr w:type="lastCol">
      <w:rPr>
        <w:b/>
        <w:bCs/>
      </w:rPr>
      <w:tblPr/>
      <w:tcPr>
        <w:tcBorders>
          <w:top w:val="single" w:sz="8" w:space="0" w:color="EFECE7" w:themeColor="accent5"/>
          <w:bottom w:val="single" w:sz="8" w:space="0" w:color="EFECE7" w:themeColor="accent5"/>
        </w:tcBorders>
      </w:tcPr>
    </w:tblStylePr>
    <w:tblStylePr w:type="band1Vert">
      <w:tblPr/>
      <w:tcPr>
        <w:shd w:val="clear" w:color="auto" w:fill="FBFAF9" w:themeFill="accent5" w:themeFillTint="3F"/>
      </w:tcPr>
    </w:tblStylePr>
    <w:tblStylePr w:type="band1Horz">
      <w:tblPr/>
      <w:tcPr>
        <w:shd w:val="clear" w:color="auto" w:fill="FBFAF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94AA97"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A97" w:themeColor="accent1"/>
        <w:left w:val="single" w:sz="8" w:space="0" w:color="94AA97" w:themeColor="accent1"/>
        <w:bottom w:val="single" w:sz="8" w:space="0" w:color="94AA97" w:themeColor="accent1"/>
        <w:right w:val="single" w:sz="8" w:space="0" w:color="94AA97" w:themeColor="accent1"/>
      </w:tblBorders>
    </w:tblPr>
    <w:tblStylePr w:type="firstRow">
      <w:rPr>
        <w:sz w:val="24"/>
        <w:szCs w:val="24"/>
      </w:rPr>
      <w:tblPr/>
      <w:tcPr>
        <w:tcBorders>
          <w:top w:val="nil"/>
          <w:left w:val="nil"/>
          <w:bottom w:val="single" w:sz="24" w:space="0" w:color="94AA97" w:themeColor="accent1"/>
          <w:right w:val="nil"/>
          <w:insideH w:val="nil"/>
          <w:insideV w:val="nil"/>
        </w:tcBorders>
        <w:shd w:val="clear" w:color="auto" w:fill="FFFFFF" w:themeFill="background1"/>
      </w:tcPr>
    </w:tblStylePr>
    <w:tblStylePr w:type="lastRow">
      <w:tblPr/>
      <w:tcPr>
        <w:tcBorders>
          <w:top w:val="single" w:sz="8" w:space="0" w:color="94AA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AA97" w:themeColor="accent1"/>
          <w:insideH w:val="nil"/>
          <w:insideV w:val="nil"/>
        </w:tcBorders>
        <w:shd w:val="clear" w:color="auto" w:fill="FFFFFF" w:themeFill="background1"/>
      </w:tcPr>
    </w:tblStylePr>
    <w:tblStylePr w:type="lastCol">
      <w:tblPr/>
      <w:tcPr>
        <w:tcBorders>
          <w:top w:val="nil"/>
          <w:left w:val="single" w:sz="8" w:space="0" w:color="94AA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AE5" w:themeFill="accent1" w:themeFillTint="3F"/>
      </w:tcPr>
    </w:tblStylePr>
    <w:tblStylePr w:type="band1Horz">
      <w:tblPr/>
      <w:tcPr>
        <w:tcBorders>
          <w:top w:val="nil"/>
          <w:bottom w:val="nil"/>
          <w:insideH w:val="nil"/>
          <w:insideV w:val="nil"/>
        </w:tcBorders>
        <w:shd w:val="clear" w:color="auto" w:fill="E4EAE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ECEAF" w:themeColor="accent2"/>
        <w:left w:val="single" w:sz="8" w:space="0" w:color="BECEAF" w:themeColor="accent2"/>
        <w:bottom w:val="single" w:sz="8" w:space="0" w:color="BECEAF" w:themeColor="accent2"/>
        <w:right w:val="single" w:sz="8" w:space="0" w:color="BECEAF" w:themeColor="accent2"/>
      </w:tblBorders>
    </w:tblPr>
    <w:tblStylePr w:type="firstRow">
      <w:rPr>
        <w:sz w:val="24"/>
        <w:szCs w:val="24"/>
      </w:rPr>
      <w:tblPr/>
      <w:tcPr>
        <w:tcBorders>
          <w:top w:val="nil"/>
          <w:left w:val="nil"/>
          <w:bottom w:val="single" w:sz="24" w:space="0" w:color="BECEAF" w:themeColor="accent2"/>
          <w:right w:val="nil"/>
          <w:insideH w:val="nil"/>
          <w:insideV w:val="nil"/>
        </w:tcBorders>
        <w:shd w:val="clear" w:color="auto" w:fill="FFFFFF" w:themeFill="background1"/>
      </w:tcPr>
    </w:tblStylePr>
    <w:tblStylePr w:type="lastRow">
      <w:tblPr/>
      <w:tcPr>
        <w:tcBorders>
          <w:top w:val="single" w:sz="8" w:space="0" w:color="BECEA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CEAF" w:themeColor="accent2"/>
          <w:insideH w:val="nil"/>
          <w:insideV w:val="nil"/>
        </w:tcBorders>
        <w:shd w:val="clear" w:color="auto" w:fill="FFFFFF" w:themeFill="background1"/>
      </w:tcPr>
    </w:tblStylePr>
    <w:tblStylePr w:type="lastCol">
      <w:tblPr/>
      <w:tcPr>
        <w:tcBorders>
          <w:top w:val="nil"/>
          <w:left w:val="single" w:sz="8" w:space="0" w:color="BECEA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3EB" w:themeFill="accent2" w:themeFillTint="3F"/>
      </w:tcPr>
    </w:tblStylePr>
    <w:tblStylePr w:type="band1Horz">
      <w:tblPr/>
      <w:tcPr>
        <w:tcBorders>
          <w:top w:val="nil"/>
          <w:bottom w:val="nil"/>
          <w:insideH w:val="nil"/>
          <w:insideV w:val="nil"/>
        </w:tcBorders>
        <w:shd w:val="clear" w:color="auto" w:fill="EEF3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9BF" w:themeColor="accent3"/>
        <w:left w:val="single" w:sz="8" w:space="0" w:color="EFD9BF" w:themeColor="accent3"/>
        <w:bottom w:val="single" w:sz="8" w:space="0" w:color="EFD9BF" w:themeColor="accent3"/>
        <w:right w:val="single" w:sz="8" w:space="0" w:color="EFD9BF" w:themeColor="accent3"/>
      </w:tblBorders>
    </w:tblPr>
    <w:tblStylePr w:type="firstRow">
      <w:rPr>
        <w:sz w:val="24"/>
        <w:szCs w:val="24"/>
      </w:rPr>
      <w:tblPr/>
      <w:tcPr>
        <w:tcBorders>
          <w:top w:val="nil"/>
          <w:left w:val="nil"/>
          <w:bottom w:val="single" w:sz="24" w:space="0" w:color="EFD9BF" w:themeColor="accent3"/>
          <w:right w:val="nil"/>
          <w:insideH w:val="nil"/>
          <w:insideV w:val="nil"/>
        </w:tcBorders>
        <w:shd w:val="clear" w:color="auto" w:fill="FFFFFF" w:themeFill="background1"/>
      </w:tcPr>
    </w:tblStylePr>
    <w:tblStylePr w:type="lastRow">
      <w:tblPr/>
      <w:tcPr>
        <w:tcBorders>
          <w:top w:val="single" w:sz="8" w:space="0" w:color="EFD9B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9BF" w:themeColor="accent3"/>
          <w:insideH w:val="nil"/>
          <w:insideV w:val="nil"/>
        </w:tcBorders>
        <w:shd w:val="clear" w:color="auto" w:fill="FFFFFF" w:themeFill="background1"/>
      </w:tcPr>
    </w:tblStylePr>
    <w:tblStylePr w:type="lastCol">
      <w:tblPr/>
      <w:tcPr>
        <w:tcBorders>
          <w:top w:val="nil"/>
          <w:left w:val="single" w:sz="8" w:space="0" w:color="EFD9B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5EF" w:themeFill="accent3" w:themeFillTint="3F"/>
      </w:tcPr>
    </w:tblStylePr>
    <w:tblStylePr w:type="band1Horz">
      <w:tblPr/>
      <w:tcPr>
        <w:tcBorders>
          <w:top w:val="nil"/>
          <w:bottom w:val="nil"/>
          <w:insideH w:val="nil"/>
          <w:insideV w:val="nil"/>
        </w:tcBorders>
        <w:shd w:val="clear" w:color="auto" w:fill="FBF5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A76E" w:themeColor="accent4"/>
        <w:left w:val="single" w:sz="8" w:space="0" w:color="E5A76E" w:themeColor="accent4"/>
        <w:bottom w:val="single" w:sz="8" w:space="0" w:color="E5A76E" w:themeColor="accent4"/>
        <w:right w:val="single" w:sz="8" w:space="0" w:color="E5A76E" w:themeColor="accent4"/>
      </w:tblBorders>
    </w:tblPr>
    <w:tblStylePr w:type="firstRow">
      <w:rPr>
        <w:sz w:val="24"/>
        <w:szCs w:val="24"/>
      </w:rPr>
      <w:tblPr/>
      <w:tcPr>
        <w:tcBorders>
          <w:top w:val="nil"/>
          <w:left w:val="nil"/>
          <w:bottom w:val="single" w:sz="24" w:space="0" w:color="E5A76E" w:themeColor="accent4"/>
          <w:right w:val="nil"/>
          <w:insideH w:val="nil"/>
          <w:insideV w:val="nil"/>
        </w:tcBorders>
        <w:shd w:val="clear" w:color="auto" w:fill="FFFFFF" w:themeFill="background1"/>
      </w:tcPr>
    </w:tblStylePr>
    <w:tblStylePr w:type="lastRow">
      <w:tblPr/>
      <w:tcPr>
        <w:tcBorders>
          <w:top w:val="single" w:sz="8" w:space="0" w:color="E5A76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A76E" w:themeColor="accent4"/>
          <w:insideH w:val="nil"/>
          <w:insideV w:val="nil"/>
        </w:tcBorders>
        <w:shd w:val="clear" w:color="auto" w:fill="FFFFFF" w:themeFill="background1"/>
      </w:tcPr>
    </w:tblStylePr>
    <w:tblStylePr w:type="lastCol">
      <w:tblPr/>
      <w:tcPr>
        <w:tcBorders>
          <w:top w:val="nil"/>
          <w:left w:val="single" w:sz="8" w:space="0" w:color="E5A76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E9DB" w:themeFill="accent4" w:themeFillTint="3F"/>
      </w:tcPr>
    </w:tblStylePr>
    <w:tblStylePr w:type="band1Horz">
      <w:tblPr/>
      <w:tcPr>
        <w:tcBorders>
          <w:top w:val="nil"/>
          <w:bottom w:val="nil"/>
          <w:insideH w:val="nil"/>
          <w:insideV w:val="nil"/>
        </w:tcBorders>
        <w:shd w:val="clear" w:color="auto" w:fill="F8E9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ECE7" w:themeColor="accent5"/>
        <w:left w:val="single" w:sz="8" w:space="0" w:color="EFECE7" w:themeColor="accent5"/>
        <w:bottom w:val="single" w:sz="8" w:space="0" w:color="EFECE7" w:themeColor="accent5"/>
        <w:right w:val="single" w:sz="8" w:space="0" w:color="EFECE7" w:themeColor="accent5"/>
      </w:tblBorders>
    </w:tblPr>
    <w:tblStylePr w:type="firstRow">
      <w:rPr>
        <w:sz w:val="24"/>
        <w:szCs w:val="24"/>
      </w:rPr>
      <w:tblPr/>
      <w:tcPr>
        <w:tcBorders>
          <w:top w:val="nil"/>
          <w:left w:val="nil"/>
          <w:bottom w:val="single" w:sz="24" w:space="0" w:color="EFECE7" w:themeColor="accent5"/>
          <w:right w:val="nil"/>
          <w:insideH w:val="nil"/>
          <w:insideV w:val="nil"/>
        </w:tcBorders>
        <w:shd w:val="clear" w:color="auto" w:fill="FFFFFF" w:themeFill="background1"/>
      </w:tcPr>
    </w:tblStylePr>
    <w:tblStylePr w:type="lastRow">
      <w:tblPr/>
      <w:tcPr>
        <w:tcBorders>
          <w:top w:val="single" w:sz="8" w:space="0" w:color="EFECE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ECE7" w:themeColor="accent5"/>
          <w:insideH w:val="nil"/>
          <w:insideV w:val="nil"/>
        </w:tcBorders>
        <w:shd w:val="clear" w:color="auto" w:fill="FFFFFF" w:themeFill="background1"/>
      </w:tcPr>
    </w:tblStylePr>
    <w:tblStylePr w:type="lastCol">
      <w:tblPr/>
      <w:tcPr>
        <w:tcBorders>
          <w:top w:val="nil"/>
          <w:left w:val="single" w:sz="8" w:space="0" w:color="EFECE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AF9" w:themeFill="accent5" w:themeFillTint="3F"/>
      </w:tcPr>
    </w:tblStylePr>
    <w:tblStylePr w:type="band1Horz">
      <w:tblPr/>
      <w:tcPr>
        <w:tcBorders>
          <w:top w:val="nil"/>
          <w:bottom w:val="nil"/>
          <w:insideH w:val="nil"/>
          <w:insideV w:val="nil"/>
        </w:tcBorders>
        <w:shd w:val="clear" w:color="auto" w:fill="FBFA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AEBFB0" w:themeColor="accent1" w:themeTint="BF"/>
        <w:left w:val="single" w:sz="8" w:space="0" w:color="AEBFB0" w:themeColor="accent1" w:themeTint="BF"/>
        <w:bottom w:val="single" w:sz="8" w:space="0" w:color="AEBFB0" w:themeColor="accent1" w:themeTint="BF"/>
        <w:right w:val="single" w:sz="8" w:space="0" w:color="AEBFB0" w:themeColor="accent1" w:themeTint="BF"/>
        <w:insideH w:val="single" w:sz="8" w:space="0" w:color="AEBFB0" w:themeColor="accent1" w:themeTint="BF"/>
        <w:insideV w:val="single" w:sz="8" w:space="0" w:color="AEBFB0" w:themeColor="accent1" w:themeTint="BF"/>
      </w:tblBorders>
    </w:tblPr>
    <w:tcPr>
      <w:shd w:val="clear" w:color="auto" w:fill="E4EAE5" w:themeFill="accent1" w:themeFillTint="3F"/>
    </w:tcPr>
    <w:tblStylePr w:type="firstRow">
      <w:rPr>
        <w:b/>
        <w:bCs/>
      </w:rPr>
    </w:tblStylePr>
    <w:tblStylePr w:type="lastRow">
      <w:rPr>
        <w:b/>
        <w:bCs/>
      </w:rPr>
      <w:tblPr/>
      <w:tcPr>
        <w:tcBorders>
          <w:top w:val="single" w:sz="18" w:space="0" w:color="AEBFB0" w:themeColor="accent1" w:themeTint="BF"/>
        </w:tcBorders>
      </w:tcPr>
    </w:tblStylePr>
    <w:tblStylePr w:type="firstCol">
      <w:rPr>
        <w:b/>
        <w:bCs/>
      </w:rPr>
    </w:tblStylePr>
    <w:tblStylePr w:type="lastCol">
      <w:rPr>
        <w:b/>
        <w:bCs/>
      </w:rPr>
    </w:tblStylePr>
    <w:tblStylePr w:type="band1Vert">
      <w:tblPr/>
      <w:tcPr>
        <w:shd w:val="clear" w:color="auto" w:fill="C9D4CB" w:themeFill="accent1" w:themeFillTint="7F"/>
      </w:tcPr>
    </w:tblStylePr>
    <w:tblStylePr w:type="band1Horz">
      <w:tblPr/>
      <w:tcPr>
        <w:shd w:val="clear" w:color="auto" w:fill="C9D4CB"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EDAC3" w:themeColor="accent2" w:themeTint="BF"/>
        <w:left w:val="single" w:sz="8" w:space="0" w:color="CEDAC3" w:themeColor="accent2" w:themeTint="BF"/>
        <w:bottom w:val="single" w:sz="8" w:space="0" w:color="CEDAC3" w:themeColor="accent2" w:themeTint="BF"/>
        <w:right w:val="single" w:sz="8" w:space="0" w:color="CEDAC3" w:themeColor="accent2" w:themeTint="BF"/>
        <w:insideH w:val="single" w:sz="8" w:space="0" w:color="CEDAC3" w:themeColor="accent2" w:themeTint="BF"/>
        <w:insideV w:val="single" w:sz="8" w:space="0" w:color="CEDAC3" w:themeColor="accent2" w:themeTint="BF"/>
      </w:tblBorders>
    </w:tblPr>
    <w:tcPr>
      <w:shd w:val="clear" w:color="auto" w:fill="EEF3EB" w:themeFill="accent2" w:themeFillTint="3F"/>
    </w:tcPr>
    <w:tblStylePr w:type="firstRow">
      <w:rPr>
        <w:b/>
        <w:bCs/>
      </w:rPr>
    </w:tblStylePr>
    <w:tblStylePr w:type="lastRow">
      <w:rPr>
        <w:b/>
        <w:bCs/>
      </w:rPr>
      <w:tblPr/>
      <w:tcPr>
        <w:tcBorders>
          <w:top w:val="single" w:sz="18" w:space="0" w:color="CEDAC3" w:themeColor="accent2" w:themeTint="BF"/>
        </w:tcBorders>
      </w:tcPr>
    </w:tblStylePr>
    <w:tblStylePr w:type="firstCol">
      <w:rPr>
        <w:b/>
        <w:bCs/>
      </w:rPr>
    </w:tblStylePr>
    <w:tblStylePr w:type="lastCol">
      <w:rPr>
        <w:b/>
        <w:bCs/>
      </w:rPr>
    </w:tblStylePr>
    <w:tblStylePr w:type="band1Vert">
      <w:tblPr/>
      <w:tcPr>
        <w:shd w:val="clear" w:color="auto" w:fill="DEE6D7" w:themeFill="accent2" w:themeFillTint="7F"/>
      </w:tcPr>
    </w:tblStylePr>
    <w:tblStylePr w:type="band1Horz">
      <w:tblPr/>
      <w:tcPr>
        <w:shd w:val="clear" w:color="auto" w:fill="DEE6D7"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F3E2CF" w:themeColor="accent3" w:themeTint="BF"/>
        <w:left w:val="single" w:sz="8" w:space="0" w:color="F3E2CF" w:themeColor="accent3" w:themeTint="BF"/>
        <w:bottom w:val="single" w:sz="8" w:space="0" w:color="F3E2CF" w:themeColor="accent3" w:themeTint="BF"/>
        <w:right w:val="single" w:sz="8" w:space="0" w:color="F3E2CF" w:themeColor="accent3" w:themeTint="BF"/>
        <w:insideH w:val="single" w:sz="8" w:space="0" w:color="F3E2CF" w:themeColor="accent3" w:themeTint="BF"/>
        <w:insideV w:val="single" w:sz="8" w:space="0" w:color="F3E2CF" w:themeColor="accent3" w:themeTint="BF"/>
      </w:tblBorders>
    </w:tblPr>
    <w:tcPr>
      <w:shd w:val="clear" w:color="auto" w:fill="FBF5EF" w:themeFill="accent3" w:themeFillTint="3F"/>
    </w:tcPr>
    <w:tblStylePr w:type="firstRow">
      <w:rPr>
        <w:b/>
        <w:bCs/>
      </w:rPr>
    </w:tblStylePr>
    <w:tblStylePr w:type="lastRow">
      <w:rPr>
        <w:b/>
        <w:bCs/>
      </w:rPr>
      <w:tblPr/>
      <w:tcPr>
        <w:tcBorders>
          <w:top w:val="single" w:sz="18" w:space="0" w:color="F3E2CF" w:themeColor="accent3" w:themeTint="BF"/>
        </w:tcBorders>
      </w:tcPr>
    </w:tblStylePr>
    <w:tblStylePr w:type="firstCol">
      <w:rPr>
        <w:b/>
        <w:bCs/>
      </w:rPr>
    </w:tblStylePr>
    <w:tblStylePr w:type="lastCol">
      <w:rPr>
        <w:b/>
        <w:bCs/>
      </w:rPr>
    </w:tblStylePr>
    <w:tblStylePr w:type="band1Vert">
      <w:tblPr/>
      <w:tcPr>
        <w:shd w:val="clear" w:color="auto" w:fill="F7EBDF" w:themeFill="accent3" w:themeFillTint="7F"/>
      </w:tcPr>
    </w:tblStylePr>
    <w:tblStylePr w:type="band1Horz">
      <w:tblPr/>
      <w:tcPr>
        <w:shd w:val="clear" w:color="auto" w:fill="F7EBDF"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EBBC92" w:themeColor="accent4" w:themeTint="BF"/>
        <w:left w:val="single" w:sz="8" w:space="0" w:color="EBBC92" w:themeColor="accent4" w:themeTint="BF"/>
        <w:bottom w:val="single" w:sz="8" w:space="0" w:color="EBBC92" w:themeColor="accent4" w:themeTint="BF"/>
        <w:right w:val="single" w:sz="8" w:space="0" w:color="EBBC92" w:themeColor="accent4" w:themeTint="BF"/>
        <w:insideH w:val="single" w:sz="8" w:space="0" w:color="EBBC92" w:themeColor="accent4" w:themeTint="BF"/>
        <w:insideV w:val="single" w:sz="8" w:space="0" w:color="EBBC92" w:themeColor="accent4" w:themeTint="BF"/>
      </w:tblBorders>
    </w:tblPr>
    <w:tcPr>
      <w:shd w:val="clear" w:color="auto" w:fill="F8E9DB" w:themeFill="accent4" w:themeFillTint="3F"/>
    </w:tcPr>
    <w:tblStylePr w:type="firstRow">
      <w:rPr>
        <w:b/>
        <w:bCs/>
      </w:rPr>
    </w:tblStylePr>
    <w:tblStylePr w:type="lastRow">
      <w:rPr>
        <w:b/>
        <w:bCs/>
      </w:rPr>
      <w:tblPr/>
      <w:tcPr>
        <w:tcBorders>
          <w:top w:val="single" w:sz="18" w:space="0" w:color="EBBC92" w:themeColor="accent4" w:themeTint="BF"/>
        </w:tcBorders>
      </w:tcPr>
    </w:tblStylePr>
    <w:tblStylePr w:type="firstCol">
      <w:rPr>
        <w:b/>
        <w:bCs/>
      </w:rPr>
    </w:tblStylePr>
    <w:tblStylePr w:type="lastCol">
      <w:rPr>
        <w:b/>
        <w:bCs/>
      </w:rPr>
    </w:tblStylePr>
    <w:tblStylePr w:type="band1Vert">
      <w:tblPr/>
      <w:tcPr>
        <w:shd w:val="clear" w:color="auto" w:fill="F2D3B6" w:themeFill="accent4" w:themeFillTint="7F"/>
      </w:tcPr>
    </w:tblStylePr>
    <w:tblStylePr w:type="band1Horz">
      <w:tblPr/>
      <w:tcPr>
        <w:shd w:val="clear" w:color="auto" w:fill="F2D3B6"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F3F0ED" w:themeColor="accent5" w:themeTint="BF"/>
        <w:left w:val="single" w:sz="8" w:space="0" w:color="F3F0ED" w:themeColor="accent5" w:themeTint="BF"/>
        <w:bottom w:val="single" w:sz="8" w:space="0" w:color="F3F0ED" w:themeColor="accent5" w:themeTint="BF"/>
        <w:right w:val="single" w:sz="8" w:space="0" w:color="F3F0ED" w:themeColor="accent5" w:themeTint="BF"/>
        <w:insideH w:val="single" w:sz="8" w:space="0" w:color="F3F0ED" w:themeColor="accent5" w:themeTint="BF"/>
        <w:insideV w:val="single" w:sz="8" w:space="0" w:color="F3F0ED" w:themeColor="accent5" w:themeTint="BF"/>
      </w:tblBorders>
    </w:tblPr>
    <w:tcPr>
      <w:shd w:val="clear" w:color="auto" w:fill="FBFAF9" w:themeFill="accent5" w:themeFillTint="3F"/>
    </w:tcPr>
    <w:tblStylePr w:type="firstRow">
      <w:rPr>
        <w:b/>
        <w:bCs/>
      </w:rPr>
    </w:tblStylePr>
    <w:tblStylePr w:type="lastRow">
      <w:rPr>
        <w:b/>
        <w:bCs/>
      </w:rPr>
      <w:tblPr/>
      <w:tcPr>
        <w:tcBorders>
          <w:top w:val="single" w:sz="18" w:space="0" w:color="F3F0ED" w:themeColor="accent5" w:themeTint="BF"/>
        </w:tcBorders>
      </w:tcPr>
    </w:tblStylePr>
    <w:tblStylePr w:type="firstCol">
      <w:rPr>
        <w:b/>
        <w:bCs/>
      </w:rPr>
    </w:tblStylePr>
    <w:tblStylePr w:type="lastCol">
      <w:rPr>
        <w:b/>
        <w:bCs/>
      </w:rPr>
    </w:tblStylePr>
    <w:tblStylePr w:type="band1Vert">
      <w:tblPr/>
      <w:tcPr>
        <w:shd w:val="clear" w:color="auto" w:fill="F7F5F3" w:themeFill="accent5" w:themeFillTint="7F"/>
      </w:tcPr>
    </w:tblStylePr>
    <w:tblStylePr w:type="band1Horz">
      <w:tblPr/>
      <w:tcPr>
        <w:shd w:val="clear" w:color="auto" w:fill="F7F5F3"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A97" w:themeColor="accent1"/>
        <w:left w:val="single" w:sz="8" w:space="0" w:color="94AA97" w:themeColor="accent1"/>
        <w:bottom w:val="single" w:sz="8" w:space="0" w:color="94AA97" w:themeColor="accent1"/>
        <w:right w:val="single" w:sz="8" w:space="0" w:color="94AA97" w:themeColor="accent1"/>
        <w:insideH w:val="single" w:sz="8" w:space="0" w:color="94AA97" w:themeColor="accent1"/>
        <w:insideV w:val="single" w:sz="8" w:space="0" w:color="94AA97" w:themeColor="accent1"/>
      </w:tblBorders>
    </w:tblPr>
    <w:tcPr>
      <w:shd w:val="clear" w:color="auto" w:fill="E4EAE5" w:themeFill="accent1" w:themeFillTint="3F"/>
    </w:tcPr>
    <w:tblStylePr w:type="firstRow">
      <w:rPr>
        <w:b/>
        <w:bCs/>
        <w:color w:val="000000" w:themeColor="text1"/>
      </w:rPr>
      <w:tblPr/>
      <w:tcPr>
        <w:shd w:val="clear" w:color="auto" w:fill="F4F6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EE9" w:themeFill="accent1" w:themeFillTint="33"/>
      </w:tcPr>
    </w:tblStylePr>
    <w:tblStylePr w:type="band1Vert">
      <w:tblPr/>
      <w:tcPr>
        <w:shd w:val="clear" w:color="auto" w:fill="C9D4CB" w:themeFill="accent1" w:themeFillTint="7F"/>
      </w:tcPr>
    </w:tblStylePr>
    <w:tblStylePr w:type="band1Horz">
      <w:tblPr/>
      <w:tcPr>
        <w:tcBorders>
          <w:insideH w:val="single" w:sz="6" w:space="0" w:color="94AA97" w:themeColor="accent1"/>
          <w:insideV w:val="single" w:sz="6" w:space="0" w:color="94AA97" w:themeColor="accent1"/>
        </w:tcBorders>
        <w:shd w:val="clear" w:color="auto" w:fill="C9D4C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ECEAF" w:themeColor="accent2"/>
        <w:left w:val="single" w:sz="8" w:space="0" w:color="BECEAF" w:themeColor="accent2"/>
        <w:bottom w:val="single" w:sz="8" w:space="0" w:color="BECEAF" w:themeColor="accent2"/>
        <w:right w:val="single" w:sz="8" w:space="0" w:color="BECEAF" w:themeColor="accent2"/>
        <w:insideH w:val="single" w:sz="8" w:space="0" w:color="BECEAF" w:themeColor="accent2"/>
        <w:insideV w:val="single" w:sz="8" w:space="0" w:color="BECEAF" w:themeColor="accent2"/>
      </w:tblBorders>
    </w:tblPr>
    <w:tcPr>
      <w:shd w:val="clear" w:color="auto" w:fill="EEF3EB" w:themeFill="accent2" w:themeFillTint="3F"/>
    </w:tcPr>
    <w:tblStylePr w:type="firstRow">
      <w:rPr>
        <w:b/>
        <w:bCs/>
        <w:color w:val="000000" w:themeColor="text1"/>
      </w:rPr>
      <w:tblPr/>
      <w:tcPr>
        <w:shd w:val="clear" w:color="auto" w:fill="F8FA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5EE" w:themeFill="accent2" w:themeFillTint="33"/>
      </w:tcPr>
    </w:tblStylePr>
    <w:tblStylePr w:type="band1Vert">
      <w:tblPr/>
      <w:tcPr>
        <w:shd w:val="clear" w:color="auto" w:fill="DEE6D7" w:themeFill="accent2" w:themeFillTint="7F"/>
      </w:tcPr>
    </w:tblStylePr>
    <w:tblStylePr w:type="band1Horz">
      <w:tblPr/>
      <w:tcPr>
        <w:tcBorders>
          <w:insideH w:val="single" w:sz="6" w:space="0" w:color="BECEAF" w:themeColor="accent2"/>
          <w:insideV w:val="single" w:sz="6" w:space="0" w:color="BECEAF" w:themeColor="accent2"/>
        </w:tcBorders>
        <w:shd w:val="clear" w:color="auto" w:fill="DEE6D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9BF" w:themeColor="accent3"/>
        <w:left w:val="single" w:sz="8" w:space="0" w:color="EFD9BF" w:themeColor="accent3"/>
        <w:bottom w:val="single" w:sz="8" w:space="0" w:color="EFD9BF" w:themeColor="accent3"/>
        <w:right w:val="single" w:sz="8" w:space="0" w:color="EFD9BF" w:themeColor="accent3"/>
        <w:insideH w:val="single" w:sz="8" w:space="0" w:color="EFD9BF" w:themeColor="accent3"/>
        <w:insideV w:val="single" w:sz="8" w:space="0" w:color="EFD9BF" w:themeColor="accent3"/>
      </w:tblBorders>
    </w:tblPr>
    <w:tcPr>
      <w:shd w:val="clear" w:color="auto" w:fill="FBF5EF" w:themeFill="accent3" w:themeFillTint="3F"/>
    </w:tcPr>
    <w:tblStylePr w:type="firstRow">
      <w:rPr>
        <w:b/>
        <w:bCs/>
        <w:color w:val="000000" w:themeColor="text1"/>
      </w:rPr>
      <w:tblPr/>
      <w:tcPr>
        <w:shd w:val="clear" w:color="auto" w:fill="FDFB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F2" w:themeFill="accent3" w:themeFillTint="33"/>
      </w:tcPr>
    </w:tblStylePr>
    <w:tblStylePr w:type="band1Vert">
      <w:tblPr/>
      <w:tcPr>
        <w:shd w:val="clear" w:color="auto" w:fill="F7EBDF" w:themeFill="accent3" w:themeFillTint="7F"/>
      </w:tcPr>
    </w:tblStylePr>
    <w:tblStylePr w:type="band1Horz">
      <w:tblPr/>
      <w:tcPr>
        <w:tcBorders>
          <w:insideH w:val="single" w:sz="6" w:space="0" w:color="EFD9BF" w:themeColor="accent3"/>
          <w:insideV w:val="single" w:sz="6" w:space="0" w:color="EFD9BF" w:themeColor="accent3"/>
        </w:tcBorders>
        <w:shd w:val="clear" w:color="auto" w:fill="F7EBD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A76E" w:themeColor="accent4"/>
        <w:left w:val="single" w:sz="8" w:space="0" w:color="E5A76E" w:themeColor="accent4"/>
        <w:bottom w:val="single" w:sz="8" w:space="0" w:color="E5A76E" w:themeColor="accent4"/>
        <w:right w:val="single" w:sz="8" w:space="0" w:color="E5A76E" w:themeColor="accent4"/>
        <w:insideH w:val="single" w:sz="8" w:space="0" w:color="E5A76E" w:themeColor="accent4"/>
        <w:insideV w:val="single" w:sz="8" w:space="0" w:color="E5A76E" w:themeColor="accent4"/>
      </w:tblBorders>
    </w:tblPr>
    <w:tcPr>
      <w:shd w:val="clear" w:color="auto" w:fill="F8E9DB" w:themeFill="accent4" w:themeFillTint="3F"/>
    </w:tcPr>
    <w:tblStylePr w:type="firstRow">
      <w:rPr>
        <w:b/>
        <w:bCs/>
        <w:color w:val="000000" w:themeColor="text1"/>
      </w:rPr>
      <w:tblPr/>
      <w:tcPr>
        <w:shd w:val="clear" w:color="auto" w:fill="FC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DE1" w:themeFill="accent4" w:themeFillTint="33"/>
      </w:tcPr>
    </w:tblStylePr>
    <w:tblStylePr w:type="band1Vert">
      <w:tblPr/>
      <w:tcPr>
        <w:shd w:val="clear" w:color="auto" w:fill="F2D3B6" w:themeFill="accent4" w:themeFillTint="7F"/>
      </w:tcPr>
    </w:tblStylePr>
    <w:tblStylePr w:type="band1Horz">
      <w:tblPr/>
      <w:tcPr>
        <w:tcBorders>
          <w:insideH w:val="single" w:sz="6" w:space="0" w:color="E5A76E" w:themeColor="accent4"/>
          <w:insideV w:val="single" w:sz="6" w:space="0" w:color="E5A76E" w:themeColor="accent4"/>
        </w:tcBorders>
        <w:shd w:val="clear" w:color="auto" w:fill="F2D3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ECE7" w:themeColor="accent5"/>
        <w:left w:val="single" w:sz="8" w:space="0" w:color="EFECE7" w:themeColor="accent5"/>
        <w:bottom w:val="single" w:sz="8" w:space="0" w:color="EFECE7" w:themeColor="accent5"/>
        <w:right w:val="single" w:sz="8" w:space="0" w:color="EFECE7" w:themeColor="accent5"/>
        <w:insideH w:val="single" w:sz="8" w:space="0" w:color="EFECE7" w:themeColor="accent5"/>
        <w:insideV w:val="single" w:sz="8" w:space="0" w:color="EFECE7" w:themeColor="accent5"/>
      </w:tblBorders>
    </w:tblPr>
    <w:tcPr>
      <w:shd w:val="clear" w:color="auto" w:fill="FBFAF9" w:themeFill="accent5" w:themeFillTint="3F"/>
    </w:tcPr>
    <w:tblStylePr w:type="firstRow">
      <w:rPr>
        <w:b/>
        <w:bCs/>
        <w:color w:val="000000" w:themeColor="text1"/>
      </w:rPr>
      <w:tblPr/>
      <w:tcPr>
        <w:shd w:val="clear" w:color="auto" w:fill="FDFD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BFA" w:themeFill="accent5" w:themeFillTint="33"/>
      </w:tcPr>
    </w:tblStylePr>
    <w:tblStylePr w:type="band1Vert">
      <w:tblPr/>
      <w:tcPr>
        <w:shd w:val="clear" w:color="auto" w:fill="F7F5F3" w:themeFill="accent5" w:themeFillTint="7F"/>
      </w:tcPr>
    </w:tblStylePr>
    <w:tblStylePr w:type="band1Horz">
      <w:tblPr/>
      <w:tcPr>
        <w:tcBorders>
          <w:insideH w:val="single" w:sz="6" w:space="0" w:color="EFECE7" w:themeColor="accent5"/>
          <w:insideV w:val="single" w:sz="6" w:space="0" w:color="EFECE7" w:themeColor="accent5"/>
        </w:tcBorders>
        <w:shd w:val="clear" w:color="auto" w:fill="F7F5F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AE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AA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AA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AA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AA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4C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4CB"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3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CEA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CEA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CEA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CEA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E6D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E6D7"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5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9B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9B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9B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9B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B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BDF"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E9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A76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A76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A76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A76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D3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D3B6"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A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ECE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ECE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ECE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ECE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F5F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F5F3"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94AA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58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9846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9846D" w:themeFill="accent1" w:themeFillShade="BF"/>
      </w:tcPr>
    </w:tblStylePr>
    <w:tblStylePr w:type="band1Vert">
      <w:tblPr/>
      <w:tcPr>
        <w:tcBorders>
          <w:top w:val="nil"/>
          <w:left w:val="nil"/>
          <w:bottom w:val="nil"/>
          <w:right w:val="nil"/>
          <w:insideH w:val="nil"/>
          <w:insideV w:val="nil"/>
        </w:tcBorders>
        <w:shd w:val="clear" w:color="auto" w:fill="69846D" w:themeFill="accent1" w:themeFillShade="BF"/>
      </w:tcPr>
    </w:tblStylePr>
    <w:tblStylePr w:type="band1Horz">
      <w:tblPr/>
      <w:tcPr>
        <w:tcBorders>
          <w:top w:val="nil"/>
          <w:left w:val="nil"/>
          <w:bottom w:val="nil"/>
          <w:right w:val="nil"/>
          <w:insideH w:val="nil"/>
          <w:insideV w:val="nil"/>
        </w:tcBorders>
        <w:shd w:val="clear" w:color="auto" w:fill="69846D"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BECEA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754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DA97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DA973" w:themeFill="accent2" w:themeFillShade="BF"/>
      </w:tcPr>
    </w:tblStylePr>
    <w:tblStylePr w:type="band1Vert">
      <w:tblPr/>
      <w:tcPr>
        <w:tcBorders>
          <w:top w:val="nil"/>
          <w:left w:val="nil"/>
          <w:bottom w:val="nil"/>
          <w:right w:val="nil"/>
          <w:insideH w:val="nil"/>
          <w:insideV w:val="nil"/>
        </w:tcBorders>
        <w:shd w:val="clear" w:color="auto" w:fill="8DA973" w:themeFill="accent2" w:themeFillShade="BF"/>
      </w:tcPr>
    </w:tblStylePr>
    <w:tblStylePr w:type="band1Horz">
      <w:tblPr/>
      <w:tcPr>
        <w:tcBorders>
          <w:top w:val="nil"/>
          <w:left w:val="nil"/>
          <w:bottom w:val="nil"/>
          <w:right w:val="nil"/>
          <w:insideH w:val="nil"/>
          <w:insideV w:val="nil"/>
        </w:tcBorders>
        <w:shd w:val="clear" w:color="auto" w:fill="8DA973"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EFD9B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702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9A56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9A568" w:themeFill="accent3" w:themeFillShade="BF"/>
      </w:tcPr>
    </w:tblStylePr>
    <w:tblStylePr w:type="band1Vert">
      <w:tblPr/>
      <w:tcPr>
        <w:tcBorders>
          <w:top w:val="nil"/>
          <w:left w:val="nil"/>
          <w:bottom w:val="nil"/>
          <w:right w:val="nil"/>
          <w:insideH w:val="nil"/>
          <w:insideV w:val="nil"/>
        </w:tcBorders>
        <w:shd w:val="clear" w:color="auto" w:fill="D9A568" w:themeFill="accent3" w:themeFillShade="BF"/>
      </w:tcPr>
    </w:tblStylePr>
    <w:tblStylePr w:type="band1Horz">
      <w:tblPr/>
      <w:tcPr>
        <w:tcBorders>
          <w:top w:val="nil"/>
          <w:left w:val="nil"/>
          <w:bottom w:val="nil"/>
          <w:right w:val="nil"/>
          <w:insideH w:val="nil"/>
          <w:insideV w:val="nil"/>
        </w:tcBorders>
        <w:shd w:val="clear" w:color="auto" w:fill="D9A568"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E5A76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E511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77B2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77B26" w:themeFill="accent4" w:themeFillShade="BF"/>
      </w:tcPr>
    </w:tblStylePr>
    <w:tblStylePr w:type="band1Vert">
      <w:tblPr/>
      <w:tcPr>
        <w:tcBorders>
          <w:top w:val="nil"/>
          <w:left w:val="nil"/>
          <w:bottom w:val="nil"/>
          <w:right w:val="nil"/>
          <w:insideH w:val="nil"/>
          <w:insideV w:val="nil"/>
        </w:tcBorders>
        <w:shd w:val="clear" w:color="auto" w:fill="D77B26" w:themeFill="accent4" w:themeFillShade="BF"/>
      </w:tcPr>
    </w:tblStylePr>
    <w:tblStylePr w:type="band1Horz">
      <w:tblPr/>
      <w:tcPr>
        <w:tcBorders>
          <w:top w:val="nil"/>
          <w:left w:val="nil"/>
          <w:bottom w:val="nil"/>
          <w:right w:val="nil"/>
          <w:insideH w:val="nil"/>
          <w:insideV w:val="nil"/>
        </w:tcBorders>
        <w:shd w:val="clear" w:color="auto" w:fill="D77B26"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EFECE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7A5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3A0" w:themeFill="accent5" w:themeFillShade="BF"/>
      </w:tcPr>
    </w:tblStylePr>
    <w:tblStylePr w:type="band1Vert">
      <w:tblPr/>
      <w:tcPr>
        <w:tcBorders>
          <w:top w:val="nil"/>
          <w:left w:val="nil"/>
          <w:bottom w:val="nil"/>
          <w:right w:val="nil"/>
          <w:insideH w:val="nil"/>
          <w:insideV w:val="nil"/>
        </w:tcBorders>
        <w:shd w:val="clear" w:color="auto" w:fill="BFB3A0" w:themeFill="accent5" w:themeFillShade="BF"/>
      </w:tcPr>
    </w:tblStylePr>
    <w:tblStylePr w:type="band1Horz">
      <w:tblPr/>
      <w:tcPr>
        <w:tcBorders>
          <w:top w:val="nil"/>
          <w:left w:val="nil"/>
          <w:bottom w:val="nil"/>
          <w:right w:val="nil"/>
          <w:insideH w:val="nil"/>
          <w:insideV w:val="nil"/>
        </w:tcBorders>
        <w:shd w:val="clear" w:color="auto" w:fill="BFB3A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BECEA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EC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BECEAF" w:themeColor="accent2"/>
        <w:left w:val="single" w:sz="4" w:space="0" w:color="94AA97" w:themeColor="accent1"/>
        <w:bottom w:val="single" w:sz="4" w:space="0" w:color="94AA97" w:themeColor="accent1"/>
        <w:right w:val="single" w:sz="4" w:space="0" w:color="94AA97" w:themeColor="accent1"/>
        <w:insideH w:val="single" w:sz="4" w:space="0" w:color="FFFFFF" w:themeColor="background1"/>
        <w:insideV w:val="single" w:sz="4" w:space="0" w:color="FFFFFF" w:themeColor="background1"/>
      </w:tblBorders>
    </w:tblPr>
    <w:tcPr>
      <w:shd w:val="clear" w:color="auto" w:fill="F4F6F4" w:themeFill="accent1" w:themeFillTint="19"/>
    </w:tcPr>
    <w:tblStylePr w:type="firstRow">
      <w:rPr>
        <w:b/>
        <w:bCs/>
      </w:rPr>
      <w:tblPr/>
      <w:tcPr>
        <w:tcBorders>
          <w:top w:val="nil"/>
          <w:left w:val="nil"/>
          <w:bottom w:val="single" w:sz="24" w:space="0" w:color="BEC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6A57" w:themeFill="accent1" w:themeFillShade="99"/>
      </w:tcPr>
    </w:tblStylePr>
    <w:tblStylePr w:type="firstCol">
      <w:rPr>
        <w:color w:val="FFFFFF" w:themeColor="background1"/>
      </w:rPr>
      <w:tblPr/>
      <w:tcPr>
        <w:tcBorders>
          <w:top w:val="nil"/>
          <w:left w:val="nil"/>
          <w:bottom w:val="nil"/>
          <w:right w:val="nil"/>
          <w:insideH w:val="single" w:sz="4" w:space="0" w:color="546A57" w:themeColor="accent1" w:themeShade="99"/>
          <w:insideV w:val="nil"/>
        </w:tcBorders>
        <w:shd w:val="clear" w:color="auto" w:fill="546A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46A57" w:themeFill="accent1" w:themeFillShade="99"/>
      </w:tcPr>
    </w:tblStylePr>
    <w:tblStylePr w:type="band1Vert">
      <w:tblPr/>
      <w:tcPr>
        <w:shd w:val="clear" w:color="auto" w:fill="D4DDD5" w:themeFill="accent1" w:themeFillTint="66"/>
      </w:tcPr>
    </w:tblStylePr>
    <w:tblStylePr w:type="band1Horz">
      <w:tblPr/>
      <w:tcPr>
        <w:shd w:val="clear" w:color="auto" w:fill="C9D4CB"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BECEAF" w:themeColor="accent2"/>
        <w:left w:val="single" w:sz="4" w:space="0" w:color="BECEAF" w:themeColor="accent2"/>
        <w:bottom w:val="single" w:sz="4" w:space="0" w:color="BECEAF" w:themeColor="accent2"/>
        <w:right w:val="single" w:sz="4" w:space="0" w:color="BECEAF" w:themeColor="accent2"/>
        <w:insideH w:val="single" w:sz="4" w:space="0" w:color="FFFFFF" w:themeColor="background1"/>
        <w:insideV w:val="single" w:sz="4" w:space="0" w:color="FFFFFF" w:themeColor="background1"/>
      </w:tblBorders>
    </w:tblPr>
    <w:tcPr>
      <w:shd w:val="clear" w:color="auto" w:fill="F8FAF7" w:themeFill="accent2" w:themeFillTint="19"/>
    </w:tcPr>
    <w:tblStylePr w:type="firstRow">
      <w:rPr>
        <w:b/>
        <w:bCs/>
      </w:rPr>
      <w:tblPr/>
      <w:tcPr>
        <w:tcBorders>
          <w:top w:val="nil"/>
          <w:left w:val="nil"/>
          <w:bottom w:val="single" w:sz="24" w:space="0" w:color="BEC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8D56" w:themeFill="accent2" w:themeFillShade="99"/>
      </w:tcPr>
    </w:tblStylePr>
    <w:tblStylePr w:type="firstCol">
      <w:rPr>
        <w:color w:val="FFFFFF" w:themeColor="background1"/>
      </w:rPr>
      <w:tblPr/>
      <w:tcPr>
        <w:tcBorders>
          <w:top w:val="nil"/>
          <w:left w:val="nil"/>
          <w:bottom w:val="nil"/>
          <w:right w:val="nil"/>
          <w:insideH w:val="single" w:sz="4" w:space="0" w:color="718D56" w:themeColor="accent2" w:themeShade="99"/>
          <w:insideV w:val="nil"/>
        </w:tcBorders>
        <w:shd w:val="clear" w:color="auto" w:fill="718D5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18D56" w:themeFill="accent2" w:themeFillShade="99"/>
      </w:tcPr>
    </w:tblStylePr>
    <w:tblStylePr w:type="band1Vert">
      <w:tblPr/>
      <w:tcPr>
        <w:shd w:val="clear" w:color="auto" w:fill="E4EBDE" w:themeFill="accent2" w:themeFillTint="66"/>
      </w:tcPr>
    </w:tblStylePr>
    <w:tblStylePr w:type="band1Horz">
      <w:tblPr/>
      <w:tcPr>
        <w:shd w:val="clear" w:color="auto" w:fill="DEE6D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E5A76E" w:themeColor="accent4"/>
        <w:left w:val="single" w:sz="4" w:space="0" w:color="EFD9BF" w:themeColor="accent3"/>
        <w:bottom w:val="single" w:sz="4" w:space="0" w:color="EFD9BF" w:themeColor="accent3"/>
        <w:right w:val="single" w:sz="4" w:space="0" w:color="EFD9BF" w:themeColor="accent3"/>
        <w:insideH w:val="single" w:sz="4" w:space="0" w:color="FFFFFF" w:themeColor="background1"/>
        <w:insideV w:val="single" w:sz="4" w:space="0" w:color="FFFFFF" w:themeColor="background1"/>
      </w:tblBorders>
    </w:tblPr>
    <w:tcPr>
      <w:shd w:val="clear" w:color="auto" w:fill="FDFBF8" w:themeFill="accent3" w:themeFillTint="19"/>
    </w:tcPr>
    <w:tblStylePr w:type="firstRow">
      <w:rPr>
        <w:b/>
        <w:bCs/>
      </w:rPr>
      <w:tblPr/>
      <w:tcPr>
        <w:tcBorders>
          <w:top w:val="nil"/>
          <w:left w:val="nil"/>
          <w:bottom w:val="single" w:sz="24" w:space="0" w:color="E5A76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C8735" w:themeFill="accent3" w:themeFillShade="99"/>
      </w:tcPr>
    </w:tblStylePr>
    <w:tblStylePr w:type="firstCol">
      <w:rPr>
        <w:color w:val="FFFFFF" w:themeColor="background1"/>
      </w:rPr>
      <w:tblPr/>
      <w:tcPr>
        <w:tcBorders>
          <w:top w:val="nil"/>
          <w:left w:val="nil"/>
          <w:bottom w:val="nil"/>
          <w:right w:val="nil"/>
          <w:insideH w:val="single" w:sz="4" w:space="0" w:color="CC8735" w:themeColor="accent3" w:themeShade="99"/>
          <w:insideV w:val="nil"/>
        </w:tcBorders>
        <w:shd w:val="clear" w:color="auto" w:fill="CC87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C8735" w:themeFill="accent3" w:themeFillShade="99"/>
      </w:tcPr>
    </w:tblStylePr>
    <w:tblStylePr w:type="band1Vert">
      <w:tblPr/>
      <w:tcPr>
        <w:shd w:val="clear" w:color="auto" w:fill="F8EFE5" w:themeFill="accent3" w:themeFillTint="66"/>
      </w:tcPr>
    </w:tblStylePr>
    <w:tblStylePr w:type="band1Horz">
      <w:tblPr/>
      <w:tcPr>
        <w:shd w:val="clear" w:color="auto" w:fill="F7EBDF"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EFD9BF" w:themeColor="accent3"/>
        <w:left w:val="single" w:sz="4" w:space="0" w:color="E5A76E" w:themeColor="accent4"/>
        <w:bottom w:val="single" w:sz="4" w:space="0" w:color="E5A76E" w:themeColor="accent4"/>
        <w:right w:val="single" w:sz="4" w:space="0" w:color="E5A76E" w:themeColor="accent4"/>
        <w:insideH w:val="single" w:sz="4" w:space="0" w:color="FFFFFF" w:themeColor="background1"/>
        <w:insideV w:val="single" w:sz="4" w:space="0" w:color="FFFFFF" w:themeColor="background1"/>
      </w:tblBorders>
    </w:tblPr>
    <w:tcPr>
      <w:shd w:val="clear" w:color="auto" w:fill="FCF6F0" w:themeFill="accent4" w:themeFillTint="19"/>
    </w:tcPr>
    <w:tblStylePr w:type="firstRow">
      <w:rPr>
        <w:b/>
        <w:bCs/>
      </w:rPr>
      <w:tblPr/>
      <w:tcPr>
        <w:tcBorders>
          <w:top w:val="nil"/>
          <w:left w:val="nil"/>
          <w:bottom w:val="single" w:sz="24" w:space="0" w:color="EFD9B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C621F" w:themeFill="accent4" w:themeFillShade="99"/>
      </w:tcPr>
    </w:tblStylePr>
    <w:tblStylePr w:type="firstCol">
      <w:rPr>
        <w:color w:val="FFFFFF" w:themeColor="background1"/>
      </w:rPr>
      <w:tblPr/>
      <w:tcPr>
        <w:tcBorders>
          <w:top w:val="nil"/>
          <w:left w:val="nil"/>
          <w:bottom w:val="nil"/>
          <w:right w:val="nil"/>
          <w:insideH w:val="single" w:sz="4" w:space="0" w:color="AC621F" w:themeColor="accent4" w:themeShade="99"/>
          <w:insideV w:val="nil"/>
        </w:tcBorders>
        <w:shd w:val="clear" w:color="auto" w:fill="AC621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C621F" w:themeFill="accent4" w:themeFillShade="99"/>
      </w:tcPr>
    </w:tblStylePr>
    <w:tblStylePr w:type="band1Vert">
      <w:tblPr/>
      <w:tcPr>
        <w:shd w:val="clear" w:color="auto" w:fill="F4DBC4" w:themeFill="accent4" w:themeFillTint="66"/>
      </w:tcPr>
    </w:tblStylePr>
    <w:tblStylePr w:type="band1Horz">
      <w:tblPr/>
      <w:tcPr>
        <w:shd w:val="clear" w:color="auto" w:fill="F2D3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00000" w:themeColor="accent6"/>
        <w:left w:val="single" w:sz="4" w:space="0" w:color="EFECE7" w:themeColor="accent5"/>
        <w:bottom w:val="single" w:sz="4" w:space="0" w:color="EFECE7" w:themeColor="accent5"/>
        <w:right w:val="single" w:sz="4" w:space="0" w:color="EFECE7" w:themeColor="accent5"/>
        <w:insideH w:val="single" w:sz="4" w:space="0" w:color="FFFFFF" w:themeColor="background1"/>
        <w:insideV w:val="single" w:sz="4" w:space="0" w:color="FFFFFF" w:themeColor="background1"/>
      </w:tblBorders>
    </w:tblPr>
    <w:tcPr>
      <w:shd w:val="clear" w:color="auto" w:fill="FDFDFC"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39276" w:themeFill="accent5" w:themeFillShade="99"/>
      </w:tcPr>
    </w:tblStylePr>
    <w:tblStylePr w:type="firstCol">
      <w:rPr>
        <w:color w:val="FFFFFF" w:themeColor="background1"/>
      </w:rPr>
      <w:tblPr/>
      <w:tcPr>
        <w:tcBorders>
          <w:top w:val="nil"/>
          <w:left w:val="nil"/>
          <w:bottom w:val="nil"/>
          <w:right w:val="nil"/>
          <w:insideH w:val="single" w:sz="4" w:space="0" w:color="A39276" w:themeColor="accent5" w:themeShade="99"/>
          <w:insideV w:val="nil"/>
        </w:tcBorders>
        <w:shd w:val="clear" w:color="auto" w:fill="A392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39276" w:themeFill="accent5" w:themeFillShade="99"/>
      </w:tcPr>
    </w:tblStylePr>
    <w:tblStylePr w:type="band1Vert">
      <w:tblPr/>
      <w:tcPr>
        <w:shd w:val="clear" w:color="auto" w:fill="F8F7F5" w:themeFill="accent5" w:themeFillTint="66"/>
      </w:tcPr>
    </w:tblStylePr>
    <w:tblStylePr w:type="band1Horz">
      <w:tblPr/>
      <w:tcPr>
        <w:shd w:val="clear" w:color="auto" w:fill="F7F5F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EFECE7"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EFECE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7B17F" w:themeFill="accent2" w:themeFillShade="CC"/>
      </w:tcPr>
    </w:tblStylePr>
    <w:tblStylePr w:type="lastRow">
      <w:rPr>
        <w:b/>
        <w:bCs/>
        <w:color w:val="97B1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4F6F4" w:themeFill="accent1" w:themeFillTint="19"/>
    </w:tcPr>
    <w:tblStylePr w:type="firstRow">
      <w:rPr>
        <w:b/>
        <w:bCs/>
        <w:color w:val="FFFFFF" w:themeColor="background1"/>
      </w:rPr>
      <w:tblPr/>
      <w:tcPr>
        <w:tcBorders>
          <w:bottom w:val="single" w:sz="12" w:space="0" w:color="FFFFFF" w:themeColor="background1"/>
        </w:tcBorders>
        <w:shd w:val="clear" w:color="auto" w:fill="97B17F" w:themeFill="accent2" w:themeFillShade="CC"/>
      </w:tcPr>
    </w:tblStylePr>
    <w:tblStylePr w:type="lastRow">
      <w:rPr>
        <w:b/>
        <w:bCs/>
        <w:color w:val="97B1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AE5" w:themeFill="accent1" w:themeFillTint="3F"/>
      </w:tcPr>
    </w:tblStylePr>
    <w:tblStylePr w:type="band1Horz">
      <w:tblPr/>
      <w:tcPr>
        <w:shd w:val="clear" w:color="auto" w:fill="E9EEE9"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FAF7" w:themeFill="accent2" w:themeFillTint="19"/>
    </w:tcPr>
    <w:tblStylePr w:type="firstRow">
      <w:rPr>
        <w:b/>
        <w:bCs/>
        <w:color w:val="FFFFFF" w:themeColor="background1"/>
      </w:rPr>
      <w:tblPr/>
      <w:tcPr>
        <w:tcBorders>
          <w:bottom w:val="single" w:sz="12" w:space="0" w:color="FFFFFF" w:themeColor="background1"/>
        </w:tcBorders>
        <w:shd w:val="clear" w:color="auto" w:fill="97B17F" w:themeFill="accent2" w:themeFillShade="CC"/>
      </w:tcPr>
    </w:tblStylePr>
    <w:tblStylePr w:type="lastRow">
      <w:rPr>
        <w:b/>
        <w:bCs/>
        <w:color w:val="97B1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3EB" w:themeFill="accent2" w:themeFillTint="3F"/>
      </w:tcPr>
    </w:tblStylePr>
    <w:tblStylePr w:type="band1Horz">
      <w:tblPr/>
      <w:tcPr>
        <w:shd w:val="clear" w:color="auto" w:fill="F1F5EE"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DFBF8" w:themeFill="accent3" w:themeFillTint="19"/>
    </w:tcPr>
    <w:tblStylePr w:type="firstRow">
      <w:rPr>
        <w:b/>
        <w:bCs/>
        <w:color w:val="FFFFFF" w:themeColor="background1"/>
      </w:rPr>
      <w:tblPr/>
      <w:tcPr>
        <w:tcBorders>
          <w:bottom w:val="single" w:sz="12" w:space="0" w:color="FFFFFF" w:themeColor="background1"/>
        </w:tcBorders>
        <w:shd w:val="clear" w:color="auto" w:fill="DA8334" w:themeFill="accent4" w:themeFillShade="CC"/>
      </w:tcPr>
    </w:tblStylePr>
    <w:tblStylePr w:type="lastRow">
      <w:rPr>
        <w:b/>
        <w:bCs/>
        <w:color w:val="DA833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5EF" w:themeFill="accent3" w:themeFillTint="3F"/>
      </w:tcPr>
    </w:tblStylePr>
    <w:tblStylePr w:type="band1Horz">
      <w:tblPr/>
      <w:tcPr>
        <w:shd w:val="clear" w:color="auto" w:fill="FBF7F2"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CF6F0" w:themeFill="accent4" w:themeFillTint="19"/>
    </w:tcPr>
    <w:tblStylePr w:type="firstRow">
      <w:rPr>
        <w:b/>
        <w:bCs/>
        <w:color w:val="FFFFFF" w:themeColor="background1"/>
      </w:rPr>
      <w:tblPr/>
      <w:tcPr>
        <w:tcBorders>
          <w:bottom w:val="single" w:sz="12" w:space="0" w:color="FFFFFF" w:themeColor="background1"/>
        </w:tcBorders>
        <w:shd w:val="clear" w:color="auto" w:fill="DDB07A" w:themeFill="accent3" w:themeFillShade="CC"/>
      </w:tcPr>
    </w:tblStylePr>
    <w:tblStylePr w:type="lastRow">
      <w:rPr>
        <w:b/>
        <w:bCs/>
        <w:color w:val="DDB0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E9DB" w:themeFill="accent4" w:themeFillTint="3F"/>
      </w:tcPr>
    </w:tblStylePr>
    <w:tblStylePr w:type="band1Horz">
      <w:tblPr/>
      <w:tcPr>
        <w:shd w:val="clear" w:color="auto" w:fill="F9EDE1"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DFDFC"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AF9" w:themeFill="accent5" w:themeFillTint="3F"/>
      </w:tcPr>
    </w:tblStylePr>
    <w:tblStylePr w:type="band1Horz">
      <w:tblPr/>
      <w:tcPr>
        <w:shd w:val="clear" w:color="auto" w:fill="FBFBFA"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C9BFAE" w:themeFill="accent5" w:themeFillShade="CC"/>
      </w:tcPr>
    </w:tblStylePr>
    <w:tblStylePr w:type="lastRow">
      <w:rPr>
        <w:b/>
        <w:bCs/>
        <w:color w:val="C9BFA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EEE9" w:themeFill="accent1" w:themeFillTint="33"/>
    </w:tcPr>
    <w:tblStylePr w:type="firstRow">
      <w:rPr>
        <w:b/>
        <w:bCs/>
      </w:rPr>
      <w:tblPr/>
      <w:tcPr>
        <w:shd w:val="clear" w:color="auto" w:fill="D4DDD5" w:themeFill="accent1" w:themeFillTint="66"/>
      </w:tcPr>
    </w:tblStylePr>
    <w:tblStylePr w:type="lastRow">
      <w:rPr>
        <w:b/>
        <w:bCs/>
        <w:color w:val="000000" w:themeColor="text1"/>
      </w:rPr>
      <w:tblPr/>
      <w:tcPr>
        <w:shd w:val="clear" w:color="auto" w:fill="D4DDD5" w:themeFill="accent1" w:themeFillTint="66"/>
      </w:tcPr>
    </w:tblStylePr>
    <w:tblStylePr w:type="firstCol">
      <w:rPr>
        <w:color w:val="FFFFFF" w:themeColor="background1"/>
      </w:rPr>
      <w:tblPr/>
      <w:tcPr>
        <w:shd w:val="clear" w:color="auto" w:fill="69846D" w:themeFill="accent1" w:themeFillShade="BF"/>
      </w:tcPr>
    </w:tblStylePr>
    <w:tblStylePr w:type="lastCol">
      <w:rPr>
        <w:color w:val="FFFFFF" w:themeColor="background1"/>
      </w:rPr>
      <w:tblPr/>
      <w:tcPr>
        <w:shd w:val="clear" w:color="auto" w:fill="69846D" w:themeFill="accent1" w:themeFillShade="BF"/>
      </w:tcPr>
    </w:tblStylePr>
    <w:tblStylePr w:type="band1Vert">
      <w:tblPr/>
      <w:tcPr>
        <w:shd w:val="clear" w:color="auto" w:fill="C9D4CB" w:themeFill="accent1" w:themeFillTint="7F"/>
      </w:tcPr>
    </w:tblStylePr>
    <w:tblStylePr w:type="band1Horz">
      <w:tblPr/>
      <w:tcPr>
        <w:shd w:val="clear" w:color="auto" w:fill="C9D4CB"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1F5EE" w:themeFill="accent2" w:themeFillTint="33"/>
    </w:tcPr>
    <w:tblStylePr w:type="firstRow">
      <w:rPr>
        <w:b/>
        <w:bCs/>
      </w:rPr>
      <w:tblPr/>
      <w:tcPr>
        <w:shd w:val="clear" w:color="auto" w:fill="E4EBDE" w:themeFill="accent2" w:themeFillTint="66"/>
      </w:tcPr>
    </w:tblStylePr>
    <w:tblStylePr w:type="lastRow">
      <w:rPr>
        <w:b/>
        <w:bCs/>
        <w:color w:val="000000" w:themeColor="text1"/>
      </w:rPr>
      <w:tblPr/>
      <w:tcPr>
        <w:shd w:val="clear" w:color="auto" w:fill="E4EBDE" w:themeFill="accent2" w:themeFillTint="66"/>
      </w:tcPr>
    </w:tblStylePr>
    <w:tblStylePr w:type="firstCol">
      <w:rPr>
        <w:color w:val="FFFFFF" w:themeColor="background1"/>
      </w:rPr>
      <w:tblPr/>
      <w:tcPr>
        <w:shd w:val="clear" w:color="auto" w:fill="8DA973" w:themeFill="accent2" w:themeFillShade="BF"/>
      </w:tcPr>
    </w:tblStylePr>
    <w:tblStylePr w:type="lastCol">
      <w:rPr>
        <w:color w:val="FFFFFF" w:themeColor="background1"/>
      </w:rPr>
      <w:tblPr/>
      <w:tcPr>
        <w:shd w:val="clear" w:color="auto" w:fill="8DA973" w:themeFill="accent2" w:themeFillShade="BF"/>
      </w:tcPr>
    </w:tblStylePr>
    <w:tblStylePr w:type="band1Vert">
      <w:tblPr/>
      <w:tcPr>
        <w:shd w:val="clear" w:color="auto" w:fill="DEE6D7" w:themeFill="accent2" w:themeFillTint="7F"/>
      </w:tcPr>
    </w:tblStylePr>
    <w:tblStylePr w:type="band1Horz">
      <w:tblPr/>
      <w:tcPr>
        <w:shd w:val="clear" w:color="auto" w:fill="DEE6D7"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7F2" w:themeFill="accent3" w:themeFillTint="33"/>
    </w:tcPr>
    <w:tblStylePr w:type="firstRow">
      <w:rPr>
        <w:b/>
        <w:bCs/>
      </w:rPr>
      <w:tblPr/>
      <w:tcPr>
        <w:shd w:val="clear" w:color="auto" w:fill="F8EFE5" w:themeFill="accent3" w:themeFillTint="66"/>
      </w:tcPr>
    </w:tblStylePr>
    <w:tblStylePr w:type="lastRow">
      <w:rPr>
        <w:b/>
        <w:bCs/>
        <w:color w:val="000000" w:themeColor="text1"/>
      </w:rPr>
      <w:tblPr/>
      <w:tcPr>
        <w:shd w:val="clear" w:color="auto" w:fill="F8EFE5" w:themeFill="accent3" w:themeFillTint="66"/>
      </w:tcPr>
    </w:tblStylePr>
    <w:tblStylePr w:type="firstCol">
      <w:rPr>
        <w:color w:val="FFFFFF" w:themeColor="background1"/>
      </w:rPr>
      <w:tblPr/>
      <w:tcPr>
        <w:shd w:val="clear" w:color="auto" w:fill="D9A568" w:themeFill="accent3" w:themeFillShade="BF"/>
      </w:tcPr>
    </w:tblStylePr>
    <w:tblStylePr w:type="lastCol">
      <w:rPr>
        <w:color w:val="FFFFFF" w:themeColor="background1"/>
      </w:rPr>
      <w:tblPr/>
      <w:tcPr>
        <w:shd w:val="clear" w:color="auto" w:fill="D9A568" w:themeFill="accent3" w:themeFillShade="BF"/>
      </w:tcPr>
    </w:tblStylePr>
    <w:tblStylePr w:type="band1Vert">
      <w:tblPr/>
      <w:tcPr>
        <w:shd w:val="clear" w:color="auto" w:fill="F7EBDF" w:themeFill="accent3" w:themeFillTint="7F"/>
      </w:tcPr>
    </w:tblStylePr>
    <w:tblStylePr w:type="band1Horz">
      <w:tblPr/>
      <w:tcPr>
        <w:shd w:val="clear" w:color="auto" w:fill="F7EBDF"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DE1" w:themeFill="accent4" w:themeFillTint="33"/>
    </w:tcPr>
    <w:tblStylePr w:type="firstRow">
      <w:rPr>
        <w:b/>
        <w:bCs/>
      </w:rPr>
      <w:tblPr/>
      <w:tcPr>
        <w:shd w:val="clear" w:color="auto" w:fill="F4DBC4" w:themeFill="accent4" w:themeFillTint="66"/>
      </w:tcPr>
    </w:tblStylePr>
    <w:tblStylePr w:type="lastRow">
      <w:rPr>
        <w:b/>
        <w:bCs/>
        <w:color w:val="000000" w:themeColor="text1"/>
      </w:rPr>
      <w:tblPr/>
      <w:tcPr>
        <w:shd w:val="clear" w:color="auto" w:fill="F4DBC4" w:themeFill="accent4" w:themeFillTint="66"/>
      </w:tcPr>
    </w:tblStylePr>
    <w:tblStylePr w:type="firstCol">
      <w:rPr>
        <w:color w:val="FFFFFF" w:themeColor="background1"/>
      </w:rPr>
      <w:tblPr/>
      <w:tcPr>
        <w:shd w:val="clear" w:color="auto" w:fill="D77B26" w:themeFill="accent4" w:themeFillShade="BF"/>
      </w:tcPr>
    </w:tblStylePr>
    <w:tblStylePr w:type="lastCol">
      <w:rPr>
        <w:color w:val="FFFFFF" w:themeColor="background1"/>
      </w:rPr>
      <w:tblPr/>
      <w:tcPr>
        <w:shd w:val="clear" w:color="auto" w:fill="D77B26" w:themeFill="accent4" w:themeFillShade="BF"/>
      </w:tcPr>
    </w:tblStylePr>
    <w:tblStylePr w:type="band1Vert">
      <w:tblPr/>
      <w:tcPr>
        <w:shd w:val="clear" w:color="auto" w:fill="F2D3B6" w:themeFill="accent4" w:themeFillTint="7F"/>
      </w:tcPr>
    </w:tblStylePr>
    <w:tblStylePr w:type="band1Horz">
      <w:tblPr/>
      <w:tcPr>
        <w:shd w:val="clear" w:color="auto" w:fill="F2D3B6"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BFA" w:themeFill="accent5" w:themeFillTint="33"/>
    </w:tcPr>
    <w:tblStylePr w:type="firstRow">
      <w:rPr>
        <w:b/>
        <w:bCs/>
      </w:rPr>
      <w:tblPr/>
      <w:tcPr>
        <w:shd w:val="clear" w:color="auto" w:fill="F8F7F5" w:themeFill="accent5" w:themeFillTint="66"/>
      </w:tcPr>
    </w:tblStylePr>
    <w:tblStylePr w:type="lastRow">
      <w:rPr>
        <w:b/>
        <w:bCs/>
        <w:color w:val="000000" w:themeColor="text1"/>
      </w:rPr>
      <w:tblPr/>
      <w:tcPr>
        <w:shd w:val="clear" w:color="auto" w:fill="F8F7F5" w:themeFill="accent5" w:themeFillTint="66"/>
      </w:tcPr>
    </w:tblStylePr>
    <w:tblStylePr w:type="firstCol">
      <w:rPr>
        <w:color w:val="FFFFFF" w:themeColor="background1"/>
      </w:rPr>
      <w:tblPr/>
      <w:tcPr>
        <w:shd w:val="clear" w:color="auto" w:fill="BFB3A0" w:themeFill="accent5" w:themeFillShade="BF"/>
      </w:tcPr>
    </w:tblStylePr>
    <w:tblStylePr w:type="lastCol">
      <w:rPr>
        <w:color w:val="FFFFFF" w:themeColor="background1"/>
      </w:rPr>
      <w:tblPr/>
      <w:tcPr>
        <w:shd w:val="clear" w:color="auto" w:fill="BFB3A0" w:themeFill="accent5" w:themeFillShade="BF"/>
      </w:tcPr>
    </w:tblStylePr>
    <w:tblStylePr w:type="band1Vert">
      <w:tblPr/>
      <w:tcPr>
        <w:shd w:val="clear" w:color="auto" w:fill="F7F5F3" w:themeFill="accent5" w:themeFillTint="7F"/>
      </w:tcPr>
    </w:tblStylePr>
    <w:tblStylePr w:type="band1Horz">
      <w:tblPr/>
      <w:tcPr>
        <w:shd w:val="clear" w:color="auto" w:fill="F7F5F3"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paragraph" w:customStyle="1" w:styleId="2026ACFHeading1">
    <w:name w:val="2026 ACF Heading 1"/>
    <w:basedOn w:val="Normal"/>
    <w:next w:val="2026ACFBody"/>
    <w:uiPriority w:val="1"/>
    <w:qFormat/>
    <w:rsid w:val="00B840AB"/>
    <w:pPr>
      <w:numPr>
        <w:numId w:val="1"/>
      </w:numPr>
      <w:pBdr>
        <w:bottom w:val="single" w:sz="6" w:space="4" w:color="000000"/>
      </w:pBdr>
      <w:spacing w:before="340" w:after="220"/>
      <w:outlineLvl w:val="0"/>
    </w:pPr>
    <w:rPr>
      <w:b/>
      <w:caps/>
    </w:rPr>
  </w:style>
  <w:style w:type="paragraph" w:customStyle="1" w:styleId="2026ACFHeading2">
    <w:name w:val="2026 ACF Heading 2"/>
    <w:basedOn w:val="Normal"/>
    <w:next w:val="2026ACFBody"/>
    <w:uiPriority w:val="2"/>
    <w:qFormat/>
    <w:pPr>
      <w:numPr>
        <w:ilvl w:val="1"/>
        <w:numId w:val="1"/>
      </w:numPr>
      <w:spacing w:before="260" w:after="120"/>
      <w:outlineLvl w:val="1"/>
    </w:pPr>
    <w:rPr>
      <w:b/>
    </w:rPr>
  </w:style>
  <w:style w:type="paragraph" w:customStyle="1" w:styleId="2026ACFHeading3">
    <w:name w:val="2026 ACF Heading 3"/>
    <w:basedOn w:val="Normal"/>
    <w:next w:val="2026ACFBody"/>
    <w:uiPriority w:val="3"/>
    <w:qFormat/>
    <w:pPr>
      <w:numPr>
        <w:ilvl w:val="2"/>
        <w:numId w:val="1"/>
      </w:numPr>
      <w:spacing w:before="160" w:after="80"/>
      <w:outlineLvl w:val="2"/>
    </w:pPr>
    <w:rPr>
      <w:b/>
      <w:i/>
    </w:rPr>
  </w:style>
  <w:style w:type="paragraph" w:customStyle="1" w:styleId="2026ACFBody">
    <w:name w:val="2026 ACF Body"/>
    <w:basedOn w:val="Normal"/>
    <w:uiPriority w:val="4"/>
    <w:qFormat/>
    <w:pPr>
      <w:spacing w:before="60" w:after="120"/>
      <w:jc w:val="both"/>
    </w:pPr>
  </w:style>
  <w:style w:type="paragraph" w:customStyle="1" w:styleId="2026ACFBullet">
    <w:name w:val="2026 ACF Bullet"/>
    <w:basedOn w:val="Normal"/>
    <w:uiPriority w:val="5"/>
    <w:qFormat/>
    <w:pPr>
      <w:numPr>
        <w:numId w:val="2"/>
      </w:numPr>
      <w:spacing w:before="60" w:after="60"/>
    </w:pPr>
  </w:style>
  <w:style w:type="paragraph" w:customStyle="1" w:styleId="2026ACFBullet2">
    <w:name w:val="2026 ACF Bullet 2"/>
    <w:basedOn w:val="Normal"/>
    <w:uiPriority w:val="6"/>
    <w:qFormat/>
    <w:pPr>
      <w:numPr>
        <w:ilvl w:val="1"/>
        <w:numId w:val="2"/>
      </w:numPr>
      <w:spacing w:before="60" w:after="60"/>
    </w:pPr>
  </w:style>
  <w:style w:type="paragraph" w:customStyle="1" w:styleId="2026ACFNumber">
    <w:name w:val="2026 ACF Number"/>
    <w:basedOn w:val="Normal"/>
    <w:uiPriority w:val="7"/>
    <w:qFormat/>
    <w:pPr>
      <w:numPr>
        <w:numId w:val="3"/>
      </w:numPr>
      <w:spacing w:before="60" w:after="60"/>
    </w:pPr>
  </w:style>
  <w:style w:type="paragraph" w:customStyle="1" w:styleId="2026ACFTableHeader">
    <w:name w:val="2026 ACF Table Header"/>
    <w:basedOn w:val="Normal"/>
    <w:next w:val="2026ACFTableBody"/>
    <w:uiPriority w:val="8"/>
    <w:qFormat/>
    <w:pPr>
      <w:shd w:val="clear" w:color="auto" w:fill="D9D9D9"/>
      <w:spacing w:before="40" w:after="40"/>
    </w:pPr>
    <w:rPr>
      <w:b/>
      <w:sz w:val="20"/>
    </w:rPr>
  </w:style>
  <w:style w:type="paragraph" w:customStyle="1" w:styleId="2026ACFTableBody">
    <w:name w:val="2026 ACF Table Body"/>
    <w:basedOn w:val="Normal"/>
    <w:uiPriority w:val="9"/>
    <w:qFormat/>
    <w:pPr>
      <w:spacing w:before="40" w:after="40"/>
    </w:pPr>
    <w:rPr>
      <w:sz w:val="20"/>
    </w:rPr>
  </w:style>
  <w:style w:type="paragraph" w:customStyle="1" w:styleId="2026ACFHeader">
    <w:name w:val="2026 ACF Header"/>
    <w:basedOn w:val="Normal"/>
    <w:uiPriority w:val="10"/>
    <w:qFormat/>
    <w:pPr>
      <w:jc w:val="right"/>
    </w:pPr>
    <w:rPr>
      <w:b/>
      <w:sz w:val="28"/>
    </w:rPr>
  </w:style>
  <w:style w:type="paragraph" w:customStyle="1" w:styleId="ACFFooter">
    <w:name w:val="ACF Footer"/>
    <w:basedOn w:val="Normal"/>
    <w:uiPriority w:val="11"/>
    <w:qFormat/>
    <w:pPr>
      <w:pBdr>
        <w:top w:val="single" w:sz="6" w:space="2" w:color="000000"/>
      </w:pBdr>
      <w:spacing w:before="40"/>
    </w:pPr>
    <w:rPr>
      <w:sz w:val="16"/>
    </w:rPr>
  </w:style>
  <w:style w:type="paragraph" w:customStyle="1" w:styleId="ACFGuidingComment">
    <w:name w:val="ACF Guiding Comment"/>
    <w:basedOn w:val="Normal"/>
    <w:next w:val="2026ACFBody"/>
    <w:uiPriority w:val="12"/>
    <w:qFormat/>
    <w:pPr>
      <w:spacing w:before="60" w:after="120"/>
    </w:pPr>
    <w:rPr>
      <w:i/>
      <w:color w:val="A6A6A6"/>
    </w:rPr>
  </w:style>
  <w:style w:type="paragraph" w:customStyle="1" w:styleId="ACFHeaderTitle">
    <w:name w:val="ACF Header Title"/>
    <w:link w:val="ACFHeaderTitleChar"/>
    <w:qFormat/>
    <w:rsid w:val="008B013B"/>
    <w:pPr>
      <w:spacing w:after="0" w:line="240" w:lineRule="auto"/>
      <w:jc w:val="right"/>
    </w:pPr>
    <w:rPr>
      <w:rFonts w:ascii="Degular Medium" w:eastAsiaTheme="minorHAnsi" w:hAnsi="Degular Medium"/>
      <w:b/>
      <w:sz w:val="32"/>
      <w:szCs w:val="32"/>
      <w:lang w:val="en-AU"/>
    </w:rPr>
  </w:style>
  <w:style w:type="character" w:customStyle="1" w:styleId="ACFHeaderTitleChar">
    <w:name w:val="ACF Header Title Char"/>
    <w:basedOn w:val="DefaultParagraphFont"/>
    <w:link w:val="ACFHeaderTitle"/>
    <w:rsid w:val="008B013B"/>
    <w:rPr>
      <w:rFonts w:ascii="Degular Medium" w:eastAsiaTheme="minorHAnsi" w:hAnsi="Degular Medium"/>
      <w:b/>
      <w:sz w:val="32"/>
      <w:szCs w:val="32"/>
      <w:lang w:val="en-AU"/>
    </w:rPr>
  </w:style>
  <w:style w:type="paragraph" w:customStyle="1" w:styleId="ACFFooterTItle">
    <w:name w:val="ACF Footer TItle"/>
    <w:basedOn w:val="Normal"/>
    <w:link w:val="ACFFooterTItleChar"/>
    <w:qFormat/>
    <w:rsid w:val="008B013B"/>
    <w:pPr>
      <w:tabs>
        <w:tab w:val="center" w:pos="4513"/>
        <w:tab w:val="right" w:pos="9026"/>
      </w:tabs>
      <w:spacing w:line="240" w:lineRule="auto"/>
    </w:pPr>
    <w:rPr>
      <w:rFonts w:ascii="Degular Medium" w:eastAsia="Times New Roman" w:hAnsi="Degular Medium" w:cstheme="minorHAnsi"/>
      <w:b/>
      <w:bCs/>
      <w:color w:val="auto"/>
      <w:sz w:val="16"/>
      <w:szCs w:val="16"/>
      <w:lang w:val="en-AU" w:eastAsia="en-GB"/>
    </w:rPr>
  </w:style>
  <w:style w:type="paragraph" w:customStyle="1" w:styleId="ACFFooterInfo">
    <w:name w:val="ACF Footer Info"/>
    <w:basedOn w:val="Normal"/>
    <w:link w:val="ACFFooterInfoChar"/>
    <w:qFormat/>
    <w:rsid w:val="008B013B"/>
    <w:pPr>
      <w:tabs>
        <w:tab w:val="center" w:pos="4513"/>
        <w:tab w:val="right" w:pos="9026"/>
      </w:tabs>
      <w:spacing w:line="240" w:lineRule="auto"/>
    </w:pPr>
    <w:rPr>
      <w:rFonts w:ascii="Degular Medium" w:eastAsia="Times New Roman" w:hAnsi="Degular Medium" w:cstheme="minorHAnsi"/>
      <w:color w:val="auto"/>
      <w:sz w:val="16"/>
      <w:szCs w:val="16"/>
      <w:lang w:val="en-AU" w:eastAsia="en-GB"/>
    </w:rPr>
  </w:style>
  <w:style w:type="character" w:customStyle="1" w:styleId="ACFFooterInfoChar">
    <w:name w:val="ACF Footer Info Char"/>
    <w:basedOn w:val="DefaultParagraphFont"/>
    <w:link w:val="ACFFooterInfo"/>
    <w:rsid w:val="008B013B"/>
    <w:rPr>
      <w:rFonts w:ascii="Degular Medium" w:eastAsia="Times New Roman" w:hAnsi="Degular Medium" w:cstheme="minorHAnsi"/>
      <w:sz w:val="16"/>
      <w:szCs w:val="16"/>
      <w:lang w:val="en-AU" w:eastAsia="en-GB"/>
    </w:rPr>
  </w:style>
  <w:style w:type="character" w:customStyle="1" w:styleId="ACFFooterTItleChar">
    <w:name w:val="ACF Footer TItle Char"/>
    <w:basedOn w:val="DefaultParagraphFont"/>
    <w:link w:val="ACFFooterTItle"/>
    <w:rsid w:val="008B013B"/>
    <w:rPr>
      <w:rFonts w:ascii="Degular Medium" w:eastAsia="Times New Roman" w:hAnsi="Degular Medium" w:cstheme="minorHAnsi"/>
      <w:b/>
      <w:bCs/>
      <w:sz w:val="16"/>
      <w:szCs w:val="16"/>
      <w:lang w:val="en-AU" w:eastAsia="en-GB"/>
    </w:rPr>
  </w:style>
  <w:style w:type="character" w:styleId="Hyperlink">
    <w:name w:val="Hyperlink"/>
    <w:basedOn w:val="DefaultParagraphFont"/>
    <w:uiPriority w:val="99"/>
    <w:unhideWhenUsed/>
    <w:rsid w:val="00D94694"/>
    <w:rPr>
      <w:color w:val="FFFFFF" w:themeColor="hyperlink"/>
      <w:u w:val="single"/>
    </w:rPr>
  </w:style>
  <w:style w:type="character" w:styleId="UnresolvedMention">
    <w:name w:val="Unresolved Mention"/>
    <w:basedOn w:val="DefaultParagraphFont"/>
    <w:uiPriority w:val="99"/>
    <w:semiHidden/>
    <w:unhideWhenUsed/>
    <w:rsid w:val="00D94694"/>
    <w:rPr>
      <w:color w:val="605E5C"/>
      <w:shd w:val="clear" w:color="auto" w:fill="E1DFDD"/>
    </w:rPr>
  </w:style>
  <w:style w:type="paragraph" w:customStyle="1" w:styleId="ACFBodyText">
    <w:name w:val="ACF Body Text"/>
    <w:link w:val="ACFBodyTextChar"/>
    <w:qFormat/>
    <w:rsid w:val="00CA06AF"/>
    <w:pPr>
      <w:spacing w:after="120" w:line="264" w:lineRule="auto"/>
      <w:jc w:val="both"/>
    </w:pPr>
    <w:rPr>
      <w:rFonts w:ascii="Degular Light" w:eastAsia="Times New Roman" w:hAnsi="Degular Light" w:cstheme="minorHAnsi"/>
      <w:szCs w:val="21"/>
      <w:lang w:val="en-AU" w:eastAsia="en-AU"/>
    </w:rPr>
  </w:style>
  <w:style w:type="character" w:customStyle="1" w:styleId="ACFBodyTextChar">
    <w:name w:val="ACF Body Text Char"/>
    <w:basedOn w:val="DefaultParagraphFont"/>
    <w:link w:val="ACFBodyText"/>
    <w:rsid w:val="00CA06AF"/>
    <w:rPr>
      <w:rFonts w:ascii="Degular Light" w:eastAsia="Times New Roman" w:hAnsi="Degular Light" w:cstheme="minorHAnsi"/>
      <w:szCs w:val="21"/>
      <w:lang w:val="en-AU" w:eastAsia="en-AU"/>
    </w:rPr>
  </w:style>
  <w:style w:type="paragraph" w:styleId="NormalWeb">
    <w:name w:val="Normal (Web)"/>
    <w:basedOn w:val="Normal"/>
    <w:uiPriority w:val="99"/>
    <w:semiHidden/>
    <w:unhideWhenUsed/>
    <w:rsid w:val="00B840AB"/>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character" w:styleId="FollowedHyperlink">
    <w:name w:val="FollowedHyperlink"/>
    <w:basedOn w:val="DefaultParagraphFont"/>
    <w:uiPriority w:val="99"/>
    <w:semiHidden/>
    <w:unhideWhenUsed/>
    <w:rsid w:val="00F30DC6"/>
    <w:rPr>
      <w:color w:val="94AA97" w:themeColor="followedHyperlink"/>
      <w:u w:val="single"/>
    </w:rPr>
  </w:style>
  <w:style w:type="paragraph" w:customStyle="1" w:styleId="TableParagraph">
    <w:name w:val="Table Paragraph"/>
    <w:basedOn w:val="Normal"/>
    <w:uiPriority w:val="1"/>
    <w:qFormat/>
    <w:rsid w:val="000027A3"/>
    <w:pPr>
      <w:widowControl w:val="0"/>
      <w:autoSpaceDE w:val="0"/>
      <w:autoSpaceDN w:val="0"/>
      <w:spacing w:line="240" w:lineRule="auto"/>
    </w:pPr>
    <w:rPr>
      <w:rFonts w:eastAsia="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isthenicsaustralia.com.au/wp-content/uploads/2026/01/NCE-001-RUL_ACF-Rules-Regulations_v2026_01022026.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erry.sargent@australiancalisthenics.com.au" TargetMode="External"/><Relationship Id="rId4" Type="http://schemas.openxmlformats.org/officeDocument/2006/relationships/settings" Target="settings.xml"/><Relationship Id="rId9" Type="http://schemas.openxmlformats.org/officeDocument/2006/relationships/hyperlink" Target="http://www.calisthenicsaustralia.com.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CF">
      <a:dk1>
        <a:sysClr val="windowText" lastClr="000000"/>
      </a:dk1>
      <a:lt1>
        <a:sysClr val="window" lastClr="FFFFFF"/>
      </a:lt1>
      <a:dk2>
        <a:srgbClr val="94AA97"/>
      </a:dk2>
      <a:lt2>
        <a:srgbClr val="EFECE7"/>
      </a:lt2>
      <a:accent1>
        <a:srgbClr val="94AA97"/>
      </a:accent1>
      <a:accent2>
        <a:srgbClr val="BECEAF"/>
      </a:accent2>
      <a:accent3>
        <a:srgbClr val="EFD9BF"/>
      </a:accent3>
      <a:accent4>
        <a:srgbClr val="E5A76E"/>
      </a:accent4>
      <a:accent5>
        <a:srgbClr val="EFECE7"/>
      </a:accent5>
      <a:accent6>
        <a:srgbClr val="000000"/>
      </a:accent6>
      <a:hlink>
        <a:srgbClr val="FFFFFF"/>
      </a:hlink>
      <a:folHlink>
        <a:srgbClr val="94AA97"/>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Diane Treagus</cp:lastModifiedBy>
  <cp:revision>2</cp:revision>
  <dcterms:created xsi:type="dcterms:W3CDTF">2026-07-20T04:08:00Z</dcterms:created>
  <dcterms:modified xsi:type="dcterms:W3CDTF">2026-07-20T04:08:00Z</dcterms:modified>
  <cp:category/>
</cp:coreProperties>
</file>